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32" w:rsidRPr="00BF7F44" w:rsidRDefault="008C3832" w:rsidP="008C3832">
      <w:pPr>
        <w:tabs>
          <w:tab w:val="left" w:pos="5700"/>
        </w:tabs>
        <w:spacing w:after="0" w:line="240" w:lineRule="auto"/>
        <w:rPr>
          <w:rFonts w:ascii="Arial" w:hAnsi="Arial" w:cs="Arial"/>
          <w:b/>
          <w:color w:val="908E63" w:themeColor="accent6" w:themeShade="BF"/>
          <w:sz w:val="11"/>
          <w:szCs w:val="11"/>
        </w:rPr>
      </w:pPr>
      <w:r w:rsidRPr="00BF7F44">
        <w:rPr>
          <w:rFonts w:ascii="Arial" w:hAnsi="Arial" w:cs="Arial"/>
          <w:b/>
          <w:color w:val="908E63" w:themeColor="accent6" w:themeShade="BF"/>
          <w:sz w:val="11"/>
          <w:szCs w:val="11"/>
        </w:rPr>
        <w:t>Some Golden Rules to Remember:</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Keep the muzzle pointed in a safe direction at all times</w:t>
      </w:r>
    </w:p>
    <w:p w:rsidR="008C3832" w:rsidRPr="00BF7F44" w:rsidRDefault="008C3832" w:rsidP="008C3832">
      <w:pPr>
        <w:tabs>
          <w:tab w:val="left" w:pos="5700"/>
        </w:tabs>
        <w:spacing w:after="0" w:line="240" w:lineRule="auto"/>
        <w:rPr>
          <w:rFonts w:ascii="Arial" w:hAnsi="Arial" w:cs="Arial"/>
          <w:b/>
          <w:i/>
          <w:color w:val="FF0000"/>
          <w:sz w:val="11"/>
          <w:szCs w:val="11"/>
        </w:rPr>
      </w:pPr>
      <w:r w:rsidRPr="00BF7F44">
        <w:rPr>
          <w:rFonts w:ascii="Arial" w:hAnsi="Arial" w:cs="Arial"/>
          <w:sz w:val="11"/>
          <w:szCs w:val="11"/>
        </w:rPr>
        <w:t xml:space="preserve">Never point your firearm at anything you do not intend to shoot, a safe direction may be defined as a direction that will not cause harm if the firearm was to be accidently discharged.  May not occur if the firearm is kept in a safe direction at all times. Extreme car must be taken and maintained at all times when loading and unloading a firearm. </w:t>
      </w:r>
      <w:r w:rsidRPr="00BF7F44">
        <w:rPr>
          <w:rFonts w:ascii="Arial" w:hAnsi="Arial" w:cs="Arial"/>
          <w:b/>
          <w:i/>
          <w:sz w:val="11"/>
          <w:szCs w:val="11"/>
        </w:rPr>
        <w:t>Always treat an empty firearm as a loaded firearm and as we have heard from time to time I thought it was empty</w:t>
      </w:r>
      <w:r w:rsidRPr="00BF7F44">
        <w:rPr>
          <w:rFonts w:ascii="Arial" w:hAnsi="Arial" w:cs="Arial"/>
          <w:sz w:val="11"/>
          <w:szCs w:val="11"/>
        </w:rPr>
        <w:t>, safety glasses should be worn at all times when discharging a loaded firearm</w:t>
      </w:r>
      <w:r w:rsidRPr="00BF7F44">
        <w:rPr>
          <w:rFonts w:ascii="Arial" w:hAnsi="Arial" w:cs="Arial"/>
          <w:b/>
          <w:i/>
          <w:color w:val="FF0000"/>
          <w:sz w:val="11"/>
          <w:szCs w:val="11"/>
        </w:rPr>
        <w:tab/>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 xml:space="preserve">Firearms when not in use should not be loaded </w:t>
      </w:r>
    </w:p>
    <w:p w:rsidR="008C3832" w:rsidRPr="00BF7F44" w:rsidRDefault="008C3832" w:rsidP="008C3832">
      <w:pPr>
        <w:tabs>
          <w:tab w:val="left" w:pos="5700"/>
        </w:tabs>
        <w:spacing w:after="0" w:line="240" w:lineRule="auto"/>
        <w:rPr>
          <w:rFonts w:ascii="Arial" w:hAnsi="Arial" w:cs="Arial"/>
          <w:sz w:val="11"/>
          <w:szCs w:val="11"/>
        </w:rPr>
      </w:pPr>
      <w:r w:rsidRPr="00BF7F44">
        <w:rPr>
          <w:rFonts w:ascii="Arial" w:hAnsi="Arial" w:cs="Arial"/>
          <w:sz w:val="11"/>
          <w:szCs w:val="11"/>
        </w:rPr>
        <w:t xml:space="preserve">The only time your firearm should be loaded is when you are going to use it (unless you are in law enforcement, security, armed services or other lawful activities).Never pass a loaded firearm to another person always ensure it is in a safe state prior to handing it to someone else, always keep the action in the open position or if a break action shot gun it must be in the broken state when handing the firearm to someone, if you have an automatic firearm the receiver must be in the open position when not in use, </w:t>
      </w:r>
      <w:r w:rsidRPr="00BF7F44">
        <w:rPr>
          <w:rFonts w:ascii="Arial" w:hAnsi="Arial" w:cs="Arial"/>
          <w:b/>
          <w:i/>
          <w:sz w:val="11"/>
          <w:szCs w:val="11"/>
        </w:rPr>
        <w:t>always double check that the firearm is in a safe state</w:t>
      </w:r>
      <w:r w:rsidRPr="00BF7F44">
        <w:rPr>
          <w:rFonts w:ascii="Arial" w:hAnsi="Arial" w:cs="Arial"/>
          <w:sz w:val="11"/>
          <w:szCs w:val="11"/>
        </w:rPr>
        <w:t>. Extra care must be undertaken when children are in the household where firearms are stored and double extra care must be undertaken when children are at shooting events or in the field where firearms are being used. Do not attempt to cross a river or creek on foot with a loaded firearm, never climb over or under a barbed wire fence with a loaded firearm, and never pass a loaded firearm to someone on the other side of a fence</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Safety catches and systems</w:t>
      </w:r>
    </w:p>
    <w:p w:rsidR="008C3832" w:rsidRPr="00BF7F44" w:rsidRDefault="008C3832" w:rsidP="008C3832">
      <w:pPr>
        <w:tabs>
          <w:tab w:val="left" w:pos="5700"/>
        </w:tabs>
        <w:spacing w:after="0" w:line="240" w:lineRule="auto"/>
        <w:rPr>
          <w:rFonts w:ascii="Arial" w:hAnsi="Arial" w:cs="Arial"/>
          <w:b/>
          <w:i/>
          <w:sz w:val="11"/>
          <w:szCs w:val="11"/>
        </w:rPr>
      </w:pPr>
      <w:r w:rsidRPr="00BF7F44">
        <w:rPr>
          <w:rFonts w:ascii="Arial" w:hAnsi="Arial" w:cs="Arial"/>
          <w:sz w:val="11"/>
          <w:szCs w:val="11"/>
        </w:rPr>
        <w:t xml:space="preserve">Is your safety catch or device “safe” (the quick answer is </w:t>
      </w:r>
      <w:r w:rsidRPr="00BF7F44">
        <w:rPr>
          <w:rFonts w:ascii="Arial" w:hAnsi="Arial" w:cs="Arial"/>
          <w:color w:val="FF0000"/>
          <w:sz w:val="11"/>
          <w:szCs w:val="11"/>
        </w:rPr>
        <w:t>NO</w:t>
      </w:r>
      <w:r w:rsidRPr="00BF7F44">
        <w:rPr>
          <w:rFonts w:ascii="Arial" w:hAnsi="Arial" w:cs="Arial"/>
          <w:sz w:val="11"/>
          <w:szCs w:val="11"/>
        </w:rPr>
        <w:t xml:space="preserve">), under no circumstances you should never rely or your firearms safety catch or device for the satisfaction of your firearm is in a safe mode, keep your fingers off the trigger until you are ready to discharge the firearm sometimes this can be misleading that the safety may be on when in fact it may not be, this could result in grave consequences if the firearm discharged. </w:t>
      </w:r>
      <w:r w:rsidRPr="00BF7F44">
        <w:rPr>
          <w:rFonts w:ascii="Arial" w:hAnsi="Arial" w:cs="Arial"/>
          <w:b/>
          <w:i/>
          <w:sz w:val="11"/>
          <w:szCs w:val="11"/>
        </w:rPr>
        <w:t>Human error is often the cause of a firearm incident that causes injury</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Sights on a target</w:t>
      </w:r>
    </w:p>
    <w:p w:rsidR="008C3832" w:rsidRPr="00BF7F44" w:rsidRDefault="008C3832" w:rsidP="008C3832">
      <w:pPr>
        <w:tabs>
          <w:tab w:val="left" w:pos="5700"/>
        </w:tabs>
        <w:spacing w:after="0" w:line="240" w:lineRule="auto"/>
        <w:rPr>
          <w:rFonts w:ascii="Arial" w:hAnsi="Arial" w:cs="Arial"/>
          <w:b/>
          <w:i/>
          <w:sz w:val="11"/>
          <w:szCs w:val="11"/>
        </w:rPr>
      </w:pPr>
      <w:r w:rsidRPr="00BF7F44">
        <w:rPr>
          <w:rFonts w:ascii="Arial" w:hAnsi="Arial" w:cs="Arial"/>
          <w:sz w:val="11"/>
          <w:szCs w:val="11"/>
        </w:rPr>
        <w:t xml:space="preserve">Always check that your target is a lawful target when in the field hunting, always check the background behind your target a house, other animals, human beings may be in the line of fire as bullets from high calibre firearms travel great distances and a ricochet could result if the back drop of your target is not capable of stopping your bullet or you miss the target. Never shoot into water or rocks as a ricochet may result, people have died and been seriously maimed and injured as result of ricochets, </w:t>
      </w:r>
      <w:r w:rsidRPr="00BF7F44">
        <w:rPr>
          <w:rFonts w:ascii="Arial" w:hAnsi="Arial" w:cs="Arial"/>
          <w:b/>
          <w:i/>
          <w:sz w:val="11"/>
          <w:szCs w:val="11"/>
        </w:rPr>
        <w:t>remember pick  and choose your target carefully and only discharge the firearm when completely safe to do so</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Correct ammunition and reloading</w:t>
      </w:r>
    </w:p>
    <w:p w:rsidR="008C3832" w:rsidRPr="00BF7F44" w:rsidRDefault="008C3832" w:rsidP="008C3832">
      <w:pPr>
        <w:tabs>
          <w:tab w:val="left" w:pos="5700"/>
        </w:tabs>
        <w:spacing w:after="0" w:line="240" w:lineRule="auto"/>
        <w:rPr>
          <w:rFonts w:ascii="Arial" w:hAnsi="Arial" w:cs="Arial"/>
          <w:sz w:val="11"/>
          <w:szCs w:val="11"/>
        </w:rPr>
      </w:pPr>
      <w:r w:rsidRPr="00BF7F44">
        <w:rPr>
          <w:rFonts w:ascii="Arial" w:hAnsi="Arial" w:cs="Arial"/>
          <w:sz w:val="11"/>
          <w:szCs w:val="11"/>
        </w:rPr>
        <w:t xml:space="preserve">Each firearm is unique and may require a particular round or brand of ammunition, read the manufacturer’s instructions for the   correct gage, size ammunition that suits your firearm, if reloading please ensure that only the recommended loads are loaded into your cases or hulls, an overload or higher charge does not necessarily  mean a better load, </w:t>
      </w:r>
      <w:r w:rsidRPr="00BF7F44">
        <w:rPr>
          <w:rFonts w:ascii="Arial" w:hAnsi="Arial" w:cs="Arial"/>
          <w:b/>
          <w:i/>
          <w:sz w:val="11"/>
          <w:szCs w:val="11"/>
        </w:rPr>
        <w:t>remember  an overload may and could result in serious injury or death</w:t>
      </w:r>
      <w:r w:rsidRPr="00BF7F44">
        <w:rPr>
          <w:rFonts w:ascii="Arial" w:hAnsi="Arial" w:cs="Arial"/>
          <w:sz w:val="11"/>
          <w:szCs w:val="11"/>
        </w:rPr>
        <w:t>, due diligence must be adhered to at all times whilst reloading ammunition of any variety and size. Always keep your ammunition and reloading components stored and locked in a well-ventilated and dry area and out of reach of children at all times</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Misfire and or fails to fire one the trigger is pulled</w:t>
      </w:r>
    </w:p>
    <w:p w:rsidR="008C3832" w:rsidRPr="00BF7F44" w:rsidRDefault="008C3832" w:rsidP="008C3832">
      <w:pPr>
        <w:tabs>
          <w:tab w:val="left" w:pos="5700"/>
        </w:tabs>
        <w:spacing w:after="0" w:line="240" w:lineRule="auto"/>
        <w:rPr>
          <w:rFonts w:ascii="Arial" w:hAnsi="Arial" w:cs="Arial"/>
          <w:sz w:val="11"/>
          <w:szCs w:val="11"/>
        </w:rPr>
      </w:pPr>
      <w:r w:rsidRPr="00BF7F44">
        <w:rPr>
          <w:rFonts w:ascii="Arial" w:hAnsi="Arial" w:cs="Arial"/>
          <w:sz w:val="11"/>
          <w:szCs w:val="11"/>
        </w:rPr>
        <w:t xml:space="preserve">If for any reason your firearm fails to fire once the trigger is squeezed immediately remove your finger from the trigger and remember the # 1 rule </w:t>
      </w:r>
      <w:r w:rsidRPr="00BF7F44">
        <w:rPr>
          <w:rFonts w:ascii="Arial" w:hAnsi="Arial" w:cs="Arial"/>
          <w:i/>
          <w:color w:val="FF0000"/>
          <w:sz w:val="11"/>
          <w:szCs w:val="11"/>
        </w:rPr>
        <w:t xml:space="preserve">(keep the muzzle aimed or pointed in a safe direction. </w:t>
      </w:r>
      <w:r w:rsidRPr="00BF7F44">
        <w:rPr>
          <w:rFonts w:ascii="Arial" w:hAnsi="Arial" w:cs="Arial"/>
          <w:sz w:val="11"/>
          <w:szCs w:val="11"/>
        </w:rPr>
        <w:t>Once satisfied that the firearm in in a safe position to unload the misfired cartridge or bullet remove it and place it in a safe place until it can be disposed of in a safe manner</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Eye and ear (PPCE) protection</w:t>
      </w:r>
    </w:p>
    <w:p w:rsidR="008C3832" w:rsidRPr="00BF7F44" w:rsidRDefault="008C3832" w:rsidP="008C3832">
      <w:pPr>
        <w:tabs>
          <w:tab w:val="left" w:pos="5700"/>
        </w:tabs>
        <w:spacing w:after="0" w:line="240" w:lineRule="auto"/>
        <w:rPr>
          <w:rFonts w:ascii="Arial" w:hAnsi="Arial" w:cs="Arial"/>
          <w:b/>
          <w:i/>
          <w:sz w:val="11"/>
          <w:szCs w:val="11"/>
        </w:rPr>
      </w:pPr>
      <w:r w:rsidRPr="00BF7F44">
        <w:rPr>
          <w:rFonts w:ascii="Arial" w:hAnsi="Arial" w:cs="Arial"/>
          <w:sz w:val="11"/>
          <w:szCs w:val="11"/>
        </w:rPr>
        <w:t xml:space="preserve">Your eyes and ears are one of the most important thing we human have and sometimes we place them under great pressure and sometimes pain to achieve what we want to do, shooting is amongst these things and or sport we like to do and to help us enjoy and achieve these goals and to help protect us from serious injury or some form of permanent disability is the use of personal protective clothing and equipment </w:t>
      </w:r>
      <w:r w:rsidRPr="00BF7F44">
        <w:rPr>
          <w:rFonts w:ascii="Arial" w:hAnsi="Arial" w:cs="Arial"/>
          <w:color w:val="FF0000"/>
          <w:sz w:val="11"/>
          <w:szCs w:val="11"/>
        </w:rPr>
        <w:t xml:space="preserve">(PPE) </w:t>
      </w:r>
      <w:r w:rsidRPr="00BF7F44">
        <w:rPr>
          <w:rFonts w:ascii="Arial" w:hAnsi="Arial" w:cs="Arial"/>
          <w:sz w:val="11"/>
          <w:szCs w:val="11"/>
        </w:rPr>
        <w:t xml:space="preserve">as it is commonly referred to. It is highly recommended that whist shooting in the field or at a competition event that eyewear and ear protection should be worn at all times, </w:t>
      </w:r>
      <w:r w:rsidRPr="00BF7F44">
        <w:rPr>
          <w:rFonts w:ascii="Arial" w:hAnsi="Arial" w:cs="Arial"/>
          <w:b/>
          <w:i/>
          <w:sz w:val="11"/>
          <w:szCs w:val="11"/>
        </w:rPr>
        <w:t>sometimes long sleeved clothing is of an assistance and added protection from the sun’s rays and other weather elements and is highly recommended at all times</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Obstruction (barrel) and other</w:t>
      </w:r>
    </w:p>
    <w:p w:rsidR="008C3832" w:rsidRPr="00BF7F44" w:rsidRDefault="008C3832" w:rsidP="008C3832">
      <w:pPr>
        <w:tabs>
          <w:tab w:val="left" w:pos="5700"/>
        </w:tabs>
        <w:spacing w:after="0" w:line="240" w:lineRule="auto"/>
        <w:rPr>
          <w:rFonts w:ascii="Arial" w:hAnsi="Arial" w:cs="Arial"/>
          <w:sz w:val="11"/>
          <w:szCs w:val="11"/>
        </w:rPr>
      </w:pPr>
      <w:r w:rsidRPr="00BF7F44">
        <w:rPr>
          <w:rFonts w:ascii="Arial" w:hAnsi="Arial" w:cs="Arial"/>
          <w:sz w:val="11"/>
          <w:szCs w:val="11"/>
        </w:rPr>
        <w:t xml:space="preserve">One golden rule must never be broken or taken for granted and that is an obstruction in the barrel and in some cases barrels, prior to loading your firearm check the that the barrel or barrels are free from obstruction, this simple check may safe your or someone else’s life. </w:t>
      </w:r>
      <w:r w:rsidRPr="00BF7F44">
        <w:rPr>
          <w:rFonts w:ascii="Arial" w:hAnsi="Arial" w:cs="Arial"/>
          <w:b/>
          <w:i/>
          <w:sz w:val="11"/>
          <w:szCs w:val="11"/>
        </w:rPr>
        <w:t>Never put the barrel of any firearm into the ground as a blockage will result in the barrels bulging and possibly exploding which may result in serious injury and or death</w:t>
      </w:r>
      <w:r w:rsidRPr="00BF7F44">
        <w:rPr>
          <w:rFonts w:ascii="Arial" w:hAnsi="Arial" w:cs="Arial"/>
          <w:sz w:val="11"/>
          <w:szCs w:val="11"/>
        </w:rPr>
        <w:t xml:space="preserve">. </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Modifications  and alterations</w:t>
      </w:r>
    </w:p>
    <w:p w:rsidR="008C3832" w:rsidRPr="00BF7F44" w:rsidRDefault="008C3832" w:rsidP="008C3832">
      <w:pPr>
        <w:tabs>
          <w:tab w:val="left" w:pos="5700"/>
        </w:tabs>
        <w:spacing w:after="0" w:line="240" w:lineRule="auto"/>
        <w:rPr>
          <w:rFonts w:ascii="Arial" w:hAnsi="Arial" w:cs="Arial"/>
          <w:b/>
          <w:i/>
          <w:sz w:val="11"/>
          <w:szCs w:val="11"/>
        </w:rPr>
      </w:pPr>
      <w:r w:rsidRPr="00BF7F44">
        <w:rPr>
          <w:rFonts w:ascii="Arial" w:hAnsi="Arial" w:cs="Arial"/>
          <w:sz w:val="11"/>
          <w:szCs w:val="11"/>
        </w:rPr>
        <w:t xml:space="preserve">Alterations and or modification to your or any firearm should be completed by a qualified gunsmith and or stock maker, a good warning and advice is to never attempt to alter or modify your firearm in any way shape or form apart from voiding any warranty it is not recommended that a none qualified person should attempt any modification whatsoever in the interest of your and or a family members safety, </w:t>
      </w:r>
      <w:r w:rsidRPr="00BF7F44">
        <w:rPr>
          <w:rFonts w:ascii="Arial" w:hAnsi="Arial" w:cs="Arial"/>
          <w:b/>
          <w:i/>
          <w:sz w:val="11"/>
          <w:szCs w:val="11"/>
        </w:rPr>
        <w:t xml:space="preserve">this may and could prevent a serious injury or even death. </w:t>
      </w:r>
      <w:r w:rsidRPr="00BF7F44">
        <w:rPr>
          <w:rFonts w:ascii="Arial" w:hAnsi="Arial" w:cs="Arial"/>
          <w:sz w:val="11"/>
          <w:szCs w:val="11"/>
        </w:rPr>
        <w:t xml:space="preserve">Regular servicing and maintenance by a qualified person should see your firearm in good condition for many years to come and remember your firearm is only as good as it kept, </w:t>
      </w:r>
      <w:r w:rsidRPr="00BF7F44">
        <w:rPr>
          <w:rFonts w:ascii="Arial" w:hAnsi="Arial" w:cs="Arial"/>
          <w:b/>
          <w:i/>
          <w:sz w:val="11"/>
          <w:szCs w:val="11"/>
        </w:rPr>
        <w:t>correct lubricants as per the manufacturers recommendations should be used at all times</w:t>
      </w:r>
    </w:p>
    <w:p w:rsidR="008C3832" w:rsidRPr="00BF7F44" w:rsidRDefault="008C3832" w:rsidP="008C3832">
      <w:pPr>
        <w:pStyle w:val="ListParagraph"/>
        <w:numPr>
          <w:ilvl w:val="0"/>
          <w:numId w:val="13"/>
        </w:numPr>
        <w:tabs>
          <w:tab w:val="left" w:pos="5700"/>
        </w:tabs>
        <w:spacing w:after="0" w:line="240" w:lineRule="auto"/>
        <w:rPr>
          <w:rFonts w:ascii="Arial" w:hAnsi="Arial" w:cs="Arial"/>
          <w:b/>
          <w:color w:val="FF0000"/>
          <w:sz w:val="11"/>
          <w:szCs w:val="11"/>
        </w:rPr>
      </w:pPr>
      <w:r w:rsidRPr="00BF7F44">
        <w:rPr>
          <w:rFonts w:ascii="Arial" w:hAnsi="Arial" w:cs="Arial"/>
          <w:b/>
          <w:color w:val="FF0000"/>
          <w:sz w:val="11"/>
          <w:szCs w:val="11"/>
        </w:rPr>
        <w:t>Characteristics and knowing you firearm</w:t>
      </w:r>
    </w:p>
    <w:p w:rsidR="008C3832" w:rsidRPr="00BF7F44" w:rsidRDefault="008C3832" w:rsidP="008C3832">
      <w:pPr>
        <w:tabs>
          <w:tab w:val="left" w:pos="5700"/>
        </w:tabs>
        <w:spacing w:after="0" w:line="240" w:lineRule="auto"/>
        <w:rPr>
          <w:rFonts w:ascii="Arial" w:hAnsi="Arial" w:cs="Arial"/>
          <w:b/>
          <w:i/>
          <w:color w:val="FF0000"/>
          <w:sz w:val="11"/>
          <w:szCs w:val="11"/>
        </w:rPr>
      </w:pPr>
      <w:r w:rsidRPr="00BF7F44">
        <w:rPr>
          <w:rFonts w:ascii="Arial" w:hAnsi="Arial" w:cs="Arial"/>
          <w:sz w:val="11"/>
          <w:szCs w:val="11"/>
        </w:rPr>
        <w:t xml:space="preserve">As you are aware like all other machines, vehicles, tools and so on a firearm is no different from the previously mentioned items, it is imperative that you get to know your firearm from but to the end of the barrel, like cars no motor vehicle is the same as with firearms, when you purchase a new or second hand firearm you need to familiarise yourself with it as soon as possible and get to know how it works, how it feels when fired, where it is shooting, read the hand book that may come with the firearm, if a second hand purchase is made ask the seller or the local firearm reseller if a manual is available, </w:t>
      </w:r>
      <w:r w:rsidRPr="00BF7F44">
        <w:rPr>
          <w:rFonts w:ascii="Arial" w:hAnsi="Arial" w:cs="Arial"/>
          <w:b/>
          <w:i/>
          <w:sz w:val="11"/>
          <w:szCs w:val="11"/>
        </w:rPr>
        <w:t>this is an important document that should be read, re-read and completely understood before any live firing is undertaken</w:t>
      </w:r>
    </w:p>
    <w:p w:rsidR="00305F87" w:rsidRPr="00BF7F44" w:rsidRDefault="00305F87">
      <w:pPr>
        <w:rPr>
          <w:color w:val="FF0000"/>
          <w:sz w:val="11"/>
          <w:szCs w:val="11"/>
        </w:rPr>
      </w:pPr>
    </w:p>
    <w:p w:rsidR="00305F87" w:rsidRDefault="005333BC" w:rsidP="005333BC">
      <w:pPr>
        <w:jc w:val="center"/>
        <w:rPr>
          <w:color w:val="FF0000"/>
          <w:sz w:val="36"/>
          <w:szCs w:val="36"/>
        </w:rPr>
      </w:pPr>
      <w:r>
        <w:rPr>
          <w:noProof/>
          <w:color w:val="FF0000"/>
          <w:sz w:val="36"/>
          <w:szCs w:val="36"/>
          <w:lang w:eastAsia="en-AU"/>
        </w:rPr>
        <w:drawing>
          <wp:inline distT="0" distB="0" distL="0" distR="0">
            <wp:extent cx="1543050" cy="1285875"/>
            <wp:effectExtent l="0" t="0" r="0" b="9525"/>
            <wp:docPr id="6" name="Picture 5" descr="Norfolk Island 2013 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 Island 2013 227.JPG"/>
                    <pic:cNvPicPr/>
                  </pic:nvPicPr>
                  <pic:blipFill>
                    <a:blip r:embed="rId8" cstate="print"/>
                    <a:stretch>
                      <a:fillRect/>
                    </a:stretch>
                  </pic:blipFill>
                  <pic:spPr>
                    <a:xfrm>
                      <a:off x="0" y="0"/>
                      <a:ext cx="1576530" cy="1313775"/>
                    </a:xfrm>
                    <a:prstGeom prst="rect">
                      <a:avLst/>
                    </a:prstGeom>
                  </pic:spPr>
                </pic:pic>
              </a:graphicData>
            </a:graphic>
          </wp:inline>
        </w:drawing>
      </w:r>
    </w:p>
    <w:p w:rsidR="007B423A" w:rsidRDefault="00B930E3" w:rsidP="00427547">
      <w:pPr>
        <w:jc w:val="center"/>
        <w:rPr>
          <w:color w:val="FF0000"/>
          <w:sz w:val="36"/>
          <w:szCs w:val="36"/>
        </w:rPr>
      </w:pPr>
      <w:r w:rsidRPr="00A65265">
        <w:rPr>
          <w:rFonts w:ascii="Calibri" w:hAnsi="Calibri" w:cs="Arial"/>
          <w:noProof/>
          <w:lang w:eastAsia="en-AU"/>
        </w:rPr>
        <w:drawing>
          <wp:inline distT="0" distB="0" distL="0" distR="0" wp14:anchorId="335D40E0" wp14:editId="1B8E9B42">
            <wp:extent cx="1543050" cy="1181099"/>
            <wp:effectExtent l="0" t="0" r="0" b="635"/>
            <wp:docPr id="8" name="Picture 8" descr="C:\Users\Owner\AppData\Local\Microsoft\Windows\Temporary Internet Files\Content.Outlook\DW0XRMNQ\IMG_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Outlook\DW0XRMNQ\IMG_23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0" cy="1202968"/>
                    </a:xfrm>
                    <a:prstGeom prst="rect">
                      <a:avLst/>
                    </a:prstGeom>
                    <a:noFill/>
                    <a:ln>
                      <a:noFill/>
                    </a:ln>
                  </pic:spPr>
                </pic:pic>
              </a:graphicData>
            </a:graphic>
          </wp:inline>
        </w:drawing>
      </w:r>
    </w:p>
    <w:p w:rsidR="00B930E3" w:rsidRDefault="00B930E3" w:rsidP="00427547">
      <w:pPr>
        <w:jc w:val="center"/>
        <w:rPr>
          <w:color w:val="FF0000"/>
          <w:sz w:val="36"/>
          <w:szCs w:val="36"/>
        </w:rPr>
      </w:pPr>
      <w:r w:rsidRPr="00845D93">
        <w:rPr>
          <w:rFonts w:ascii="Calibri" w:hAnsi="Calibri" w:cs="Arial"/>
          <w:noProof/>
          <w:lang w:eastAsia="en-AU"/>
        </w:rPr>
        <w:drawing>
          <wp:inline distT="0" distB="0" distL="0" distR="0" wp14:anchorId="210769C3" wp14:editId="34711643">
            <wp:extent cx="1581150" cy="1403227"/>
            <wp:effectExtent l="0" t="0" r="0" b="6985"/>
            <wp:docPr id="9" name="Picture 9" descr="C:\Users\Owner\AppData\Local\Microsoft\Windows\Temporary Internet Files\Content.Outlook\DW0XRMNQ\IMG_2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Outlook\DW0XRMNQ\IMG_235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795" cy="1418887"/>
                    </a:xfrm>
                    <a:prstGeom prst="rect">
                      <a:avLst/>
                    </a:prstGeom>
                    <a:noFill/>
                    <a:ln>
                      <a:noFill/>
                    </a:ln>
                  </pic:spPr>
                </pic:pic>
              </a:graphicData>
            </a:graphic>
          </wp:inline>
        </w:drawing>
      </w:r>
    </w:p>
    <w:p w:rsidR="00B930E3" w:rsidRDefault="00700A17" w:rsidP="00427547">
      <w:pPr>
        <w:jc w:val="center"/>
        <w:rPr>
          <w:color w:val="FF0000"/>
          <w:sz w:val="36"/>
          <w:szCs w:val="36"/>
        </w:rPr>
      </w:pPr>
      <w:r>
        <w:rPr>
          <w:rFonts w:ascii="Nordikka" w:hAnsi="Nordikka" w:cs="Arial"/>
          <w:noProof/>
          <w:color w:val="802507"/>
          <w:lang w:eastAsia="en-AU"/>
        </w:rPr>
        <w:drawing>
          <wp:inline distT="0" distB="0" distL="0" distR="0" wp14:anchorId="6E1A7252" wp14:editId="07A09473">
            <wp:extent cx="1800225" cy="1266092"/>
            <wp:effectExtent l="0" t="0" r="0" b="0"/>
            <wp:docPr id="11" name="Picture 11" descr="Jackal">
              <a:hlinkClick xmlns:a="http://schemas.openxmlformats.org/drawingml/2006/main" r:id="rId11" tooltip="&quot;Jack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ckal">
                      <a:hlinkClick r:id="rId11" tooltip="&quot;Jacka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1821942" cy="1281365"/>
                    </a:xfrm>
                    <a:prstGeom prst="rect">
                      <a:avLst/>
                    </a:prstGeom>
                    <a:noFill/>
                    <a:ln>
                      <a:noFill/>
                    </a:ln>
                  </pic:spPr>
                </pic:pic>
              </a:graphicData>
            </a:graphic>
          </wp:inline>
        </w:drawing>
      </w:r>
    </w:p>
    <w:p w:rsidR="007B423A" w:rsidRDefault="00207791">
      <w:pPr>
        <w:rPr>
          <w:color w:val="FF0000"/>
          <w:sz w:val="36"/>
          <w:szCs w:val="36"/>
        </w:rPr>
      </w:pPr>
      <w:r>
        <w:rPr>
          <w:noProof/>
          <w:color w:val="0070C0"/>
          <w:sz w:val="11"/>
          <w:szCs w:val="11"/>
          <w:lang w:eastAsia="en-AU"/>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185420</wp:posOffset>
                </wp:positionV>
                <wp:extent cx="3529965" cy="1339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1339215"/>
                        </a:xfrm>
                        <a:prstGeom prst="rect">
                          <a:avLst/>
                        </a:prstGeom>
                        <a:noFill/>
                        <a:ln w="9525">
                          <a:noFill/>
                          <a:miter lim="800000"/>
                          <a:headEnd/>
                          <a:tailEnd/>
                        </a:ln>
                      </wps:spPr>
                      <wps:txbx>
                        <w:txbxContent>
                          <w:p w:rsidR="0025186E" w:rsidRPr="00EB4871" w:rsidRDefault="0025186E" w:rsidP="0092667E">
                            <w:pPr>
                              <w:spacing w:after="0" w:line="240" w:lineRule="auto"/>
                              <w:ind w:right="20"/>
                              <w:jc w:val="center"/>
                              <w:rPr>
                                <w:b/>
                                <w:sz w:val="36"/>
                                <w:szCs w:val="36"/>
                              </w:rPr>
                            </w:pPr>
                            <w:r w:rsidRPr="00EB4871">
                              <w:rPr>
                                <w:b/>
                                <w:sz w:val="36"/>
                                <w:szCs w:val="36"/>
                              </w:rPr>
                              <w:t>Garry’s Contracting Services</w:t>
                            </w:r>
                          </w:p>
                          <w:p w:rsidR="0025186E" w:rsidRPr="00460AD0" w:rsidRDefault="0025186E" w:rsidP="0092667E">
                            <w:pPr>
                              <w:spacing w:after="0" w:line="240" w:lineRule="auto"/>
                              <w:ind w:left="360"/>
                              <w:jc w:val="center"/>
                              <w:rPr>
                                <w:color w:val="0070C0"/>
                                <w:sz w:val="40"/>
                                <w:szCs w:val="40"/>
                              </w:rPr>
                            </w:pPr>
                            <w:r w:rsidRPr="00460AD0">
                              <w:rPr>
                                <w:color w:val="0070C0"/>
                                <w:sz w:val="36"/>
                                <w:szCs w:val="36"/>
                              </w:rPr>
                              <w:t>0408</w:t>
                            </w:r>
                            <w:r w:rsidR="00806F4D">
                              <w:rPr>
                                <w:color w:val="0070C0"/>
                                <w:sz w:val="36"/>
                                <w:szCs w:val="36"/>
                              </w:rPr>
                              <w:t xml:space="preserve"> </w:t>
                            </w:r>
                            <w:r w:rsidRPr="00460AD0">
                              <w:rPr>
                                <w:color w:val="0070C0"/>
                                <w:sz w:val="36"/>
                                <w:szCs w:val="36"/>
                              </w:rPr>
                              <w:t>156</w:t>
                            </w:r>
                            <w:r w:rsidR="00806F4D">
                              <w:rPr>
                                <w:color w:val="0070C0"/>
                                <w:sz w:val="36"/>
                                <w:szCs w:val="36"/>
                              </w:rPr>
                              <w:t xml:space="preserve"> </w:t>
                            </w:r>
                            <w:r w:rsidRPr="00460AD0">
                              <w:rPr>
                                <w:color w:val="0070C0"/>
                                <w:sz w:val="36"/>
                                <w:szCs w:val="36"/>
                              </w:rPr>
                              <w:t>655</w:t>
                            </w:r>
                          </w:p>
                          <w:p w:rsidR="0025186E" w:rsidRPr="005E3B08" w:rsidRDefault="0025186E" w:rsidP="0092667E">
                            <w:pPr>
                              <w:pStyle w:val="ListParagraph"/>
                              <w:spacing w:after="0" w:line="240" w:lineRule="auto"/>
                              <w:jc w:val="center"/>
                              <w:rPr>
                                <w:sz w:val="24"/>
                                <w:szCs w:val="24"/>
                              </w:rPr>
                            </w:pPr>
                            <w:r w:rsidRPr="005E3B08">
                              <w:rPr>
                                <w:sz w:val="24"/>
                                <w:szCs w:val="24"/>
                              </w:rPr>
                              <w:t>Email:gwjbarnes@bigpond.com</w:t>
                            </w:r>
                          </w:p>
                          <w:p w:rsidR="0025186E" w:rsidRPr="00460AD0" w:rsidRDefault="00D73C62" w:rsidP="0092667E">
                            <w:pPr>
                              <w:pStyle w:val="ListParagraph"/>
                              <w:spacing w:after="0" w:line="240" w:lineRule="auto"/>
                              <w:jc w:val="center"/>
                              <w:rPr>
                                <w:rStyle w:val="Hyperlink"/>
                                <w:color w:val="0070C0"/>
                                <w:sz w:val="20"/>
                                <w:szCs w:val="20"/>
                              </w:rPr>
                            </w:pPr>
                            <w:hyperlink r:id="rId13" w:history="1">
                              <w:r w:rsidR="0025186E" w:rsidRPr="00460AD0">
                                <w:rPr>
                                  <w:rStyle w:val="Hyperlink"/>
                                  <w:color w:val="0070C0"/>
                                  <w:sz w:val="20"/>
                                  <w:szCs w:val="20"/>
                                </w:rPr>
                                <w:t>www.garryscontractingservices.com.au</w:t>
                              </w:r>
                            </w:hyperlink>
                          </w:p>
                          <w:p w:rsidR="008A5023" w:rsidRPr="008A5023" w:rsidRDefault="008A5023" w:rsidP="0092667E">
                            <w:pPr>
                              <w:pStyle w:val="ListParagraph"/>
                              <w:spacing w:after="0" w:line="240" w:lineRule="auto"/>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14.6pt;width:277.95pt;height:10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" filled="f" stroked="f">
                <v:textbox>
                  <w:txbxContent>
                    <w:p w:rsidR="0025186E" w:rsidRPr="00EB4871" w:rsidRDefault="0025186E" w:rsidP="0092667E">
                      <w:pPr>
                        <w:spacing w:after="0" w:line="240" w:lineRule="auto"/>
                        <w:ind w:right="20"/>
                        <w:jc w:val="center"/>
                        <w:rPr>
                          <w:b/>
                          <w:sz w:val="36"/>
                          <w:szCs w:val="36"/>
                        </w:rPr>
                      </w:pPr>
                      <w:r w:rsidRPr="00EB4871">
                        <w:rPr>
                          <w:b/>
                          <w:sz w:val="36"/>
                          <w:szCs w:val="36"/>
                        </w:rPr>
                        <w:t>Garry’s Contracting Services</w:t>
                      </w:r>
                    </w:p>
                    <w:p w:rsidR="0025186E" w:rsidRPr="00460AD0" w:rsidRDefault="0025186E" w:rsidP="0092667E">
                      <w:pPr>
                        <w:spacing w:after="0" w:line="240" w:lineRule="auto"/>
                        <w:ind w:left="360"/>
                        <w:jc w:val="center"/>
                        <w:rPr>
                          <w:color w:val="0070C0"/>
                          <w:sz w:val="40"/>
                          <w:szCs w:val="40"/>
                        </w:rPr>
                      </w:pPr>
                      <w:r w:rsidRPr="00460AD0">
                        <w:rPr>
                          <w:color w:val="0070C0"/>
                          <w:sz w:val="36"/>
                          <w:szCs w:val="36"/>
                        </w:rPr>
                        <w:t>0408</w:t>
                      </w:r>
                      <w:r w:rsidR="00806F4D">
                        <w:rPr>
                          <w:color w:val="0070C0"/>
                          <w:sz w:val="36"/>
                          <w:szCs w:val="36"/>
                        </w:rPr>
                        <w:t xml:space="preserve"> </w:t>
                      </w:r>
                      <w:r w:rsidRPr="00460AD0">
                        <w:rPr>
                          <w:color w:val="0070C0"/>
                          <w:sz w:val="36"/>
                          <w:szCs w:val="36"/>
                        </w:rPr>
                        <w:t>156</w:t>
                      </w:r>
                      <w:r w:rsidR="00806F4D">
                        <w:rPr>
                          <w:color w:val="0070C0"/>
                          <w:sz w:val="36"/>
                          <w:szCs w:val="36"/>
                        </w:rPr>
                        <w:t xml:space="preserve"> </w:t>
                      </w:r>
                      <w:r w:rsidRPr="00460AD0">
                        <w:rPr>
                          <w:color w:val="0070C0"/>
                          <w:sz w:val="36"/>
                          <w:szCs w:val="36"/>
                        </w:rPr>
                        <w:t>655</w:t>
                      </w:r>
                    </w:p>
                    <w:p w:rsidR="0025186E" w:rsidRPr="005E3B08" w:rsidRDefault="0025186E" w:rsidP="0092667E">
                      <w:pPr>
                        <w:pStyle w:val="ListParagraph"/>
                        <w:spacing w:after="0" w:line="240" w:lineRule="auto"/>
                        <w:jc w:val="center"/>
                        <w:rPr>
                          <w:sz w:val="24"/>
                          <w:szCs w:val="24"/>
                        </w:rPr>
                      </w:pPr>
                      <w:r w:rsidRPr="005E3B08">
                        <w:rPr>
                          <w:sz w:val="24"/>
                          <w:szCs w:val="24"/>
                        </w:rPr>
                        <w:t>Email:gwjbarnes@bigpond.com</w:t>
                      </w:r>
                    </w:p>
                    <w:p w:rsidR="0025186E" w:rsidRPr="00460AD0" w:rsidRDefault="00D65CF2" w:rsidP="0092667E">
                      <w:pPr>
                        <w:pStyle w:val="ListParagraph"/>
                        <w:spacing w:after="0" w:line="240" w:lineRule="auto"/>
                        <w:jc w:val="center"/>
                        <w:rPr>
                          <w:rStyle w:val="Hyperlink"/>
                          <w:color w:val="0070C0"/>
                          <w:sz w:val="20"/>
                          <w:szCs w:val="20"/>
                        </w:rPr>
                      </w:pPr>
                      <w:hyperlink r:id="rId14" w:history="1">
                        <w:r w:rsidR="0025186E" w:rsidRPr="00460AD0">
                          <w:rPr>
                            <w:rStyle w:val="Hyperlink"/>
                            <w:color w:val="0070C0"/>
                            <w:sz w:val="20"/>
                            <w:szCs w:val="20"/>
                          </w:rPr>
                          <w:t>www.garryscontractingservices.com.au</w:t>
                        </w:r>
                      </w:hyperlink>
                    </w:p>
                    <w:p w:rsidR="008A5023" w:rsidRPr="008A5023" w:rsidRDefault="008A5023" w:rsidP="0092667E">
                      <w:pPr>
                        <w:pStyle w:val="ListParagraph"/>
                        <w:spacing w:after="0" w:line="240" w:lineRule="auto"/>
                        <w:jc w:val="center"/>
                        <w:rPr>
                          <w:sz w:val="20"/>
                          <w:szCs w:val="20"/>
                        </w:rPr>
                      </w:pPr>
                      <w:bookmarkStart w:id="1" w:name="_GoBack"/>
                      <w:bookmarkEnd w:id="1"/>
                    </w:p>
                  </w:txbxContent>
                </v:textbox>
              </v:shape>
            </w:pict>
          </mc:Fallback>
        </mc:AlternateContent>
      </w:r>
    </w:p>
    <w:p w:rsidR="00427547" w:rsidRDefault="00427547">
      <w:pPr>
        <w:rPr>
          <w:color w:val="FF0000"/>
          <w:sz w:val="36"/>
          <w:szCs w:val="36"/>
        </w:rPr>
      </w:pPr>
    </w:p>
    <w:p w:rsidR="00305F87" w:rsidRDefault="00305F87" w:rsidP="0079107A">
      <w:pPr>
        <w:jc w:val="center"/>
        <w:rPr>
          <w:b/>
          <w:color w:val="FF0000"/>
          <w:sz w:val="44"/>
          <w:szCs w:val="44"/>
        </w:rPr>
      </w:pPr>
      <w:r w:rsidRPr="00296B92">
        <w:rPr>
          <w:b/>
          <w:color w:val="FF0000"/>
          <w:sz w:val="44"/>
          <w:szCs w:val="44"/>
        </w:rPr>
        <w:t>FIREARM SAFETY COURSES</w:t>
      </w:r>
      <w:r w:rsidR="00026B20" w:rsidRPr="00296B92">
        <w:rPr>
          <w:b/>
          <w:color w:val="FF0000"/>
          <w:sz w:val="44"/>
          <w:szCs w:val="44"/>
        </w:rPr>
        <w:t xml:space="preserve"> </w:t>
      </w:r>
    </w:p>
    <w:p w:rsidR="00816A97" w:rsidRPr="00296B92" w:rsidRDefault="00816A97" w:rsidP="0079107A">
      <w:pPr>
        <w:jc w:val="center"/>
        <w:rPr>
          <w:b/>
          <w:color w:val="FF0000"/>
          <w:sz w:val="44"/>
          <w:szCs w:val="44"/>
        </w:rPr>
      </w:pPr>
    </w:p>
    <w:p w:rsidR="00305F87" w:rsidRPr="00296B92" w:rsidRDefault="00791D8D" w:rsidP="00305F87">
      <w:pPr>
        <w:jc w:val="center"/>
        <w:rPr>
          <w:b/>
          <w:color w:val="FF0000"/>
          <w:sz w:val="44"/>
          <w:szCs w:val="44"/>
        </w:rPr>
      </w:pPr>
      <w:r>
        <w:rPr>
          <w:b/>
          <w:color w:val="FF0000"/>
          <w:sz w:val="44"/>
          <w:szCs w:val="44"/>
        </w:rPr>
        <w:t>A</w:t>
      </w:r>
      <w:r w:rsidR="00624D88" w:rsidRPr="00296B92">
        <w:rPr>
          <w:b/>
          <w:color w:val="FF0000"/>
          <w:sz w:val="44"/>
          <w:szCs w:val="44"/>
        </w:rPr>
        <w:t xml:space="preserve"> </w:t>
      </w:r>
      <w:r>
        <w:rPr>
          <w:b/>
          <w:color w:val="FF0000"/>
          <w:sz w:val="44"/>
          <w:szCs w:val="44"/>
        </w:rPr>
        <w:t>B</w:t>
      </w:r>
      <w:r w:rsidR="00624D88" w:rsidRPr="00296B92">
        <w:rPr>
          <w:b/>
          <w:color w:val="FF0000"/>
          <w:sz w:val="44"/>
          <w:szCs w:val="44"/>
        </w:rPr>
        <w:t xml:space="preserve"> </w:t>
      </w:r>
      <w:r>
        <w:rPr>
          <w:b/>
          <w:color w:val="FF0000"/>
          <w:sz w:val="44"/>
          <w:szCs w:val="44"/>
        </w:rPr>
        <w:t>C</w:t>
      </w:r>
      <w:r w:rsidR="00624D88" w:rsidRPr="00296B92">
        <w:rPr>
          <w:b/>
          <w:color w:val="FF0000"/>
          <w:sz w:val="44"/>
          <w:szCs w:val="44"/>
        </w:rPr>
        <w:t xml:space="preserve"> </w:t>
      </w:r>
      <w:r w:rsidR="00305F87" w:rsidRPr="00296B92">
        <w:rPr>
          <w:b/>
          <w:color w:val="FF0000"/>
          <w:sz w:val="44"/>
          <w:szCs w:val="44"/>
        </w:rPr>
        <w:t>D</w:t>
      </w:r>
      <w:r w:rsidR="00624D88" w:rsidRPr="00296B92">
        <w:rPr>
          <w:b/>
          <w:color w:val="FF0000"/>
          <w:sz w:val="44"/>
          <w:szCs w:val="44"/>
        </w:rPr>
        <w:t xml:space="preserve"> </w:t>
      </w:r>
      <w:r w:rsidR="00721D2A">
        <w:rPr>
          <w:b/>
          <w:color w:val="FF0000"/>
          <w:sz w:val="44"/>
          <w:szCs w:val="44"/>
        </w:rPr>
        <w:t>H M</w:t>
      </w:r>
      <w:r w:rsidR="00CB68B4">
        <w:rPr>
          <w:b/>
          <w:color w:val="FF0000"/>
          <w:sz w:val="44"/>
          <w:szCs w:val="44"/>
        </w:rPr>
        <w:t xml:space="preserve"> &amp; COLLECTORS</w:t>
      </w:r>
    </w:p>
    <w:p w:rsidR="00026B20" w:rsidRDefault="00026B20" w:rsidP="00305F87">
      <w:pPr>
        <w:jc w:val="center"/>
        <w:rPr>
          <w:color w:val="FF0000"/>
          <w:sz w:val="32"/>
          <w:szCs w:val="32"/>
        </w:rPr>
      </w:pPr>
    </w:p>
    <w:p w:rsidR="00305F87" w:rsidRDefault="008C3832" w:rsidP="00026B20">
      <w:pPr>
        <w:tabs>
          <w:tab w:val="decimal" w:pos="2835"/>
        </w:tabs>
        <w:jc w:val="center"/>
        <w:rPr>
          <w:color w:val="FF0000"/>
          <w:sz w:val="32"/>
          <w:szCs w:val="32"/>
        </w:rPr>
      </w:pPr>
      <w:r>
        <w:rPr>
          <w:noProof/>
          <w:color w:val="FF0000"/>
          <w:sz w:val="40"/>
          <w:szCs w:val="40"/>
          <w:lang w:eastAsia="en-AU"/>
        </w:rPr>
        <w:drawing>
          <wp:inline distT="0" distB="0" distL="0" distR="0" wp14:anchorId="1B7626CB" wp14:editId="1EBAF7DD">
            <wp:extent cx="2650181"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7826183_m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54300" cy="2117837"/>
                    </a:xfrm>
                    <a:prstGeom prst="rect">
                      <a:avLst/>
                    </a:prstGeom>
                  </pic:spPr>
                </pic:pic>
              </a:graphicData>
            </a:graphic>
          </wp:inline>
        </w:drawing>
      </w:r>
    </w:p>
    <w:p w:rsidR="004926F5" w:rsidRDefault="00026B20" w:rsidP="00026B20">
      <w:pPr>
        <w:jc w:val="center"/>
        <w:rPr>
          <w:color w:val="FF0000"/>
          <w:sz w:val="36"/>
          <w:szCs w:val="36"/>
        </w:rPr>
      </w:pPr>
      <w:r>
        <w:rPr>
          <w:noProof/>
          <w:color w:val="0070C0"/>
          <w:sz w:val="20"/>
          <w:szCs w:val="20"/>
          <w:lang w:eastAsia="en-AU"/>
        </w:rPr>
        <mc:AlternateContent>
          <mc:Choice Requires="wps">
            <w:drawing>
              <wp:anchor distT="0" distB="0" distL="114300" distR="114300" simplePos="0" relativeHeight="251659264" behindDoc="0" locked="0" layoutInCell="1" allowOverlap="1" wp14:anchorId="2CBE2B1D" wp14:editId="1688CB15">
                <wp:simplePos x="0" y="0"/>
                <wp:positionH relativeFrom="column">
                  <wp:posOffset>1270</wp:posOffset>
                </wp:positionH>
                <wp:positionV relativeFrom="paragraph">
                  <wp:posOffset>126480</wp:posOffset>
                </wp:positionV>
                <wp:extent cx="3419475" cy="11055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05535"/>
                        </a:xfrm>
                        <a:prstGeom prst="rect">
                          <a:avLst/>
                        </a:prstGeom>
                        <a:noFill/>
                        <a:ln w="9525">
                          <a:noFill/>
                          <a:miter lim="800000"/>
                          <a:headEnd/>
                          <a:tailEnd/>
                        </a:ln>
                      </wps:spPr>
                      <wps:txbx>
                        <w:txbxContent>
                          <w:p w:rsidR="0023773E" w:rsidRPr="00EB4871" w:rsidRDefault="0023773E" w:rsidP="00026B20">
                            <w:pPr>
                              <w:spacing w:after="0" w:line="240" w:lineRule="auto"/>
                              <w:jc w:val="center"/>
                              <w:rPr>
                                <w:b/>
                                <w:color w:val="0070C0"/>
                                <w:sz w:val="36"/>
                                <w:szCs w:val="36"/>
                              </w:rPr>
                            </w:pPr>
                            <w:r w:rsidRPr="00EB4871">
                              <w:rPr>
                                <w:b/>
                                <w:sz w:val="36"/>
                                <w:szCs w:val="36"/>
                              </w:rPr>
                              <w:t>Garry’s Contracting Services</w:t>
                            </w:r>
                          </w:p>
                          <w:p w:rsidR="0023773E" w:rsidRPr="00026B20" w:rsidRDefault="0023773E" w:rsidP="00026B20">
                            <w:pPr>
                              <w:spacing w:after="0" w:line="240" w:lineRule="auto"/>
                              <w:jc w:val="center"/>
                              <w:rPr>
                                <w:color w:val="0070C0"/>
                                <w:sz w:val="36"/>
                                <w:szCs w:val="36"/>
                              </w:rPr>
                            </w:pPr>
                            <w:r w:rsidRPr="00026B20">
                              <w:rPr>
                                <w:color w:val="0070C0"/>
                                <w:sz w:val="36"/>
                                <w:szCs w:val="36"/>
                              </w:rPr>
                              <w:t>0408</w:t>
                            </w:r>
                            <w:r w:rsidR="00806F4D">
                              <w:rPr>
                                <w:color w:val="0070C0"/>
                                <w:sz w:val="36"/>
                                <w:szCs w:val="36"/>
                              </w:rPr>
                              <w:t xml:space="preserve"> </w:t>
                            </w:r>
                            <w:r w:rsidRPr="00026B20">
                              <w:rPr>
                                <w:color w:val="0070C0"/>
                                <w:sz w:val="36"/>
                                <w:szCs w:val="36"/>
                              </w:rPr>
                              <w:t>156</w:t>
                            </w:r>
                            <w:r w:rsidR="00806F4D">
                              <w:rPr>
                                <w:color w:val="0070C0"/>
                                <w:sz w:val="36"/>
                                <w:szCs w:val="36"/>
                              </w:rPr>
                              <w:t xml:space="preserve"> </w:t>
                            </w:r>
                            <w:r w:rsidRPr="00026B20">
                              <w:rPr>
                                <w:color w:val="0070C0"/>
                                <w:sz w:val="36"/>
                                <w:szCs w:val="36"/>
                              </w:rPr>
                              <w:t>655</w:t>
                            </w:r>
                          </w:p>
                          <w:p w:rsidR="0023773E" w:rsidRPr="00026B20" w:rsidRDefault="0023773E" w:rsidP="00026B20">
                            <w:pPr>
                              <w:pStyle w:val="ListParagraph"/>
                              <w:spacing w:after="0" w:line="240" w:lineRule="auto"/>
                              <w:ind w:left="0"/>
                              <w:jc w:val="center"/>
                              <w:rPr>
                                <w:sz w:val="28"/>
                                <w:szCs w:val="28"/>
                              </w:rPr>
                            </w:pPr>
                            <w:r w:rsidRPr="00026B20">
                              <w:rPr>
                                <w:sz w:val="28"/>
                                <w:szCs w:val="28"/>
                              </w:rPr>
                              <w:t>Email:gwjbarnes@bigpond.com</w:t>
                            </w:r>
                          </w:p>
                          <w:p w:rsidR="0023773E" w:rsidRPr="00026B20" w:rsidRDefault="00D73C62" w:rsidP="00026B20">
                            <w:pPr>
                              <w:pStyle w:val="ListParagraph"/>
                              <w:ind w:left="0"/>
                              <w:jc w:val="center"/>
                              <w:rPr>
                                <w:color w:val="0070C0"/>
                                <w:sz w:val="28"/>
                                <w:szCs w:val="28"/>
                              </w:rPr>
                            </w:pPr>
                            <w:hyperlink r:id="rId16" w:history="1">
                              <w:r w:rsidR="0023773E" w:rsidRPr="00026B20">
                                <w:rPr>
                                  <w:rStyle w:val="Hyperlink"/>
                                  <w:color w:val="0070C0"/>
                                  <w:sz w:val="28"/>
                                  <w:szCs w:val="28"/>
                                </w:rPr>
                                <w:t>www.garryscontractingservices.com.au</w:t>
                              </w:r>
                            </w:hyperlink>
                          </w:p>
                          <w:p w:rsidR="0023773E" w:rsidRDefault="0023773E" w:rsidP="002518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E2B1D" id="_x0000_s1027" type="#_x0000_t202" style="position:absolute;left:0;text-align:left;margin-left:.1pt;margin-top:9.95pt;width:269.25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" filled="f" stroked="f">
                <v:textbox>
                  <w:txbxContent>
                    <w:p w:rsidR="0023773E" w:rsidRPr="00EB4871" w:rsidRDefault="0023773E" w:rsidP="00026B20">
                      <w:pPr>
                        <w:spacing w:after="0" w:line="240" w:lineRule="auto"/>
                        <w:jc w:val="center"/>
                        <w:rPr>
                          <w:b/>
                          <w:color w:val="0070C0"/>
                          <w:sz w:val="36"/>
                          <w:szCs w:val="36"/>
                        </w:rPr>
                      </w:pPr>
                      <w:r w:rsidRPr="00EB4871">
                        <w:rPr>
                          <w:b/>
                          <w:sz w:val="36"/>
                          <w:szCs w:val="36"/>
                        </w:rPr>
                        <w:t>Garry’s Contracting Services</w:t>
                      </w:r>
                    </w:p>
                    <w:p w:rsidR="0023773E" w:rsidRPr="00026B20" w:rsidRDefault="0023773E" w:rsidP="00026B20">
                      <w:pPr>
                        <w:spacing w:after="0" w:line="240" w:lineRule="auto"/>
                        <w:jc w:val="center"/>
                        <w:rPr>
                          <w:color w:val="0070C0"/>
                          <w:sz w:val="36"/>
                          <w:szCs w:val="36"/>
                        </w:rPr>
                      </w:pPr>
                      <w:r w:rsidRPr="00026B20">
                        <w:rPr>
                          <w:color w:val="0070C0"/>
                          <w:sz w:val="36"/>
                          <w:szCs w:val="36"/>
                        </w:rPr>
                        <w:t>0408</w:t>
                      </w:r>
                      <w:r w:rsidR="00806F4D">
                        <w:rPr>
                          <w:color w:val="0070C0"/>
                          <w:sz w:val="36"/>
                          <w:szCs w:val="36"/>
                        </w:rPr>
                        <w:t xml:space="preserve"> </w:t>
                      </w:r>
                      <w:r w:rsidRPr="00026B20">
                        <w:rPr>
                          <w:color w:val="0070C0"/>
                          <w:sz w:val="36"/>
                          <w:szCs w:val="36"/>
                        </w:rPr>
                        <w:t>156</w:t>
                      </w:r>
                      <w:r w:rsidR="00806F4D">
                        <w:rPr>
                          <w:color w:val="0070C0"/>
                          <w:sz w:val="36"/>
                          <w:szCs w:val="36"/>
                        </w:rPr>
                        <w:t xml:space="preserve"> </w:t>
                      </w:r>
                      <w:r w:rsidRPr="00026B20">
                        <w:rPr>
                          <w:color w:val="0070C0"/>
                          <w:sz w:val="36"/>
                          <w:szCs w:val="36"/>
                        </w:rPr>
                        <w:t>655</w:t>
                      </w:r>
                    </w:p>
                    <w:p w:rsidR="0023773E" w:rsidRPr="00026B20" w:rsidRDefault="0023773E" w:rsidP="00026B20">
                      <w:pPr>
                        <w:pStyle w:val="ListParagraph"/>
                        <w:spacing w:after="0" w:line="240" w:lineRule="auto"/>
                        <w:ind w:left="0"/>
                        <w:jc w:val="center"/>
                        <w:rPr>
                          <w:sz w:val="28"/>
                          <w:szCs w:val="28"/>
                        </w:rPr>
                      </w:pPr>
                      <w:r w:rsidRPr="00026B20">
                        <w:rPr>
                          <w:sz w:val="28"/>
                          <w:szCs w:val="28"/>
                        </w:rPr>
                        <w:t>Email:gwjbarnes@bigpond.com</w:t>
                      </w:r>
                    </w:p>
                    <w:p w:rsidR="0023773E" w:rsidRPr="00026B20" w:rsidRDefault="000749E0" w:rsidP="00026B20">
                      <w:pPr>
                        <w:pStyle w:val="ListParagraph"/>
                        <w:ind w:left="0"/>
                        <w:jc w:val="center"/>
                        <w:rPr>
                          <w:color w:val="0070C0"/>
                          <w:sz w:val="28"/>
                          <w:szCs w:val="28"/>
                        </w:rPr>
                      </w:pPr>
                      <w:hyperlink r:id="rId17" w:history="1">
                        <w:r w:rsidR="0023773E" w:rsidRPr="00026B20">
                          <w:rPr>
                            <w:rStyle w:val="Hyperlink"/>
                            <w:color w:val="0070C0"/>
                            <w:sz w:val="28"/>
                            <w:szCs w:val="28"/>
                          </w:rPr>
                          <w:t>www.garryscontractingservices.com.au</w:t>
                        </w:r>
                      </w:hyperlink>
                    </w:p>
                    <w:p w:rsidR="0023773E" w:rsidRDefault="0023773E" w:rsidP="0025186E">
                      <w:pPr>
                        <w:jc w:val="center"/>
                      </w:pPr>
                    </w:p>
                  </w:txbxContent>
                </v:textbox>
              </v:shape>
            </w:pict>
          </mc:Fallback>
        </mc:AlternateContent>
      </w:r>
    </w:p>
    <w:p w:rsidR="00E43687" w:rsidRPr="004926F5" w:rsidRDefault="00E43687">
      <w:pPr>
        <w:rPr>
          <w:color w:val="000000" w:themeColor="text1"/>
          <w:sz w:val="24"/>
          <w:szCs w:val="24"/>
        </w:rPr>
      </w:pPr>
    </w:p>
    <w:p w:rsidR="00F91549" w:rsidRDefault="00F91549" w:rsidP="00375BA5">
      <w:pPr>
        <w:spacing w:after="0" w:line="240" w:lineRule="auto"/>
        <w:rPr>
          <w:color w:val="000000" w:themeColor="text1"/>
        </w:rPr>
      </w:pPr>
    </w:p>
    <w:p w:rsidR="007B423A" w:rsidRDefault="007B423A" w:rsidP="00375BA5">
      <w:pPr>
        <w:spacing w:after="0" w:line="240" w:lineRule="auto"/>
        <w:rPr>
          <w:color w:val="000000" w:themeColor="text1"/>
        </w:rPr>
      </w:pPr>
    </w:p>
    <w:p w:rsidR="007B423A" w:rsidRDefault="007B423A" w:rsidP="00375BA5">
      <w:pPr>
        <w:spacing w:after="0" w:line="240" w:lineRule="auto"/>
        <w:rPr>
          <w:color w:val="000000" w:themeColor="text1"/>
        </w:rPr>
      </w:pPr>
    </w:p>
    <w:p w:rsidR="003C399E" w:rsidRPr="003C399E" w:rsidRDefault="003C399E" w:rsidP="00026B20">
      <w:pPr>
        <w:spacing w:after="0" w:line="240" w:lineRule="auto"/>
        <w:jc w:val="center"/>
        <w:rPr>
          <w:sz w:val="16"/>
          <w:szCs w:val="16"/>
        </w:rPr>
      </w:pPr>
    </w:p>
    <w:p w:rsidR="00026B20" w:rsidRDefault="003C399E" w:rsidP="00026B20">
      <w:pPr>
        <w:spacing w:after="0" w:line="240" w:lineRule="auto"/>
        <w:jc w:val="center"/>
        <w:rPr>
          <w:sz w:val="32"/>
          <w:szCs w:val="32"/>
        </w:rPr>
      </w:pPr>
      <w:r>
        <w:rPr>
          <w:sz w:val="32"/>
          <w:szCs w:val="32"/>
        </w:rPr>
        <w:t xml:space="preserve">Together we </w:t>
      </w:r>
      <w:r w:rsidR="00BD0A5A">
        <w:rPr>
          <w:sz w:val="32"/>
          <w:szCs w:val="32"/>
        </w:rPr>
        <w:t xml:space="preserve">can </w:t>
      </w:r>
      <w:r>
        <w:rPr>
          <w:sz w:val="32"/>
          <w:szCs w:val="32"/>
        </w:rPr>
        <w:t>stay safe</w:t>
      </w:r>
    </w:p>
    <w:p w:rsidR="00026B20" w:rsidRPr="00026B20" w:rsidRDefault="00026B20" w:rsidP="00026B20">
      <w:pPr>
        <w:spacing w:after="0" w:line="240" w:lineRule="auto"/>
        <w:jc w:val="center"/>
        <w:rPr>
          <w:sz w:val="12"/>
          <w:szCs w:val="12"/>
        </w:rPr>
      </w:pPr>
      <w:bookmarkStart w:id="0" w:name="_GoBack"/>
      <w:bookmarkEnd w:id="0"/>
    </w:p>
    <w:p w:rsidR="003C399E" w:rsidRPr="005D4C1E" w:rsidRDefault="00816A97" w:rsidP="00026B20">
      <w:pPr>
        <w:spacing w:after="0" w:line="240" w:lineRule="auto"/>
        <w:jc w:val="center"/>
        <w:rPr>
          <w:i/>
          <w:sz w:val="16"/>
          <w:szCs w:val="16"/>
        </w:rPr>
      </w:pPr>
      <w:r w:rsidRPr="005D4C1E">
        <w:rPr>
          <w:b/>
          <w:sz w:val="20"/>
          <w:szCs w:val="20"/>
        </w:rPr>
        <w:lastRenderedPageBreak/>
        <w:t>10618NAT</w:t>
      </w:r>
      <w:r w:rsidRPr="005D4C1E">
        <w:rPr>
          <w:sz w:val="20"/>
          <w:szCs w:val="20"/>
        </w:rPr>
        <w:t xml:space="preserve"> </w:t>
      </w:r>
      <w:r w:rsidRPr="005D4C1E">
        <w:rPr>
          <w:b/>
          <w:sz w:val="20"/>
          <w:szCs w:val="20"/>
        </w:rPr>
        <w:t xml:space="preserve">Course in Firearm </w:t>
      </w:r>
      <w:r w:rsidRPr="005D4C1E">
        <w:rPr>
          <w:b/>
          <w:sz w:val="16"/>
          <w:szCs w:val="16"/>
        </w:rPr>
        <w:t>Safety</w:t>
      </w:r>
      <w:r w:rsidRPr="005D4C1E">
        <w:rPr>
          <w:i/>
          <w:sz w:val="16"/>
          <w:szCs w:val="16"/>
        </w:rPr>
        <w:t xml:space="preserve"> (approved for firearms</w:t>
      </w:r>
      <w:r w:rsidR="005D4C1E" w:rsidRPr="005D4C1E">
        <w:rPr>
          <w:i/>
          <w:sz w:val="16"/>
          <w:szCs w:val="16"/>
        </w:rPr>
        <w:t xml:space="preserve"> licensing in Queensland</w:t>
      </w:r>
      <w:r w:rsidRPr="005D4C1E">
        <w:rPr>
          <w:i/>
          <w:sz w:val="16"/>
          <w:szCs w:val="16"/>
        </w:rPr>
        <w:t>) Statement of Attainment issued by</w:t>
      </w:r>
      <w:r w:rsidR="0092667E" w:rsidRPr="005D4C1E">
        <w:rPr>
          <w:i/>
          <w:sz w:val="16"/>
          <w:szCs w:val="16"/>
        </w:rPr>
        <w:t xml:space="preserve"> </w:t>
      </w:r>
    </w:p>
    <w:p w:rsidR="0092667E" w:rsidRPr="00816A97" w:rsidRDefault="00A13C25" w:rsidP="00026B20">
      <w:pPr>
        <w:spacing w:after="0" w:line="240" w:lineRule="auto"/>
        <w:jc w:val="center"/>
        <w:rPr>
          <w:b/>
          <w:i/>
        </w:rPr>
      </w:pPr>
      <w:r w:rsidRPr="00816A97">
        <w:rPr>
          <w:b/>
          <w:i/>
        </w:rPr>
        <w:t xml:space="preserve">Queensland Training Centre </w:t>
      </w:r>
      <w:r w:rsidR="000017D0" w:rsidRPr="00816A97">
        <w:rPr>
          <w:b/>
          <w:i/>
        </w:rPr>
        <w:t>(</w:t>
      </w:r>
      <w:r w:rsidR="0092667E" w:rsidRPr="00816A97">
        <w:rPr>
          <w:b/>
          <w:i/>
        </w:rPr>
        <w:t>RTO</w:t>
      </w:r>
      <w:r w:rsidR="000017D0" w:rsidRPr="00816A97">
        <w:rPr>
          <w:b/>
          <w:i/>
        </w:rPr>
        <w:t>)</w:t>
      </w:r>
      <w:r w:rsidR="0092667E" w:rsidRPr="00816A97">
        <w:rPr>
          <w:b/>
          <w:i/>
        </w:rPr>
        <w:t xml:space="preserve"> # </w:t>
      </w:r>
      <w:r w:rsidR="001A11C9" w:rsidRPr="00816A97">
        <w:rPr>
          <w:b/>
          <w:i/>
        </w:rPr>
        <w:t>40463</w:t>
      </w:r>
    </w:p>
    <w:p w:rsidR="003C399E" w:rsidRPr="003C399E" w:rsidRDefault="003C399E" w:rsidP="00026B20">
      <w:pPr>
        <w:spacing w:after="0" w:line="240" w:lineRule="auto"/>
        <w:jc w:val="center"/>
        <w:rPr>
          <w:i/>
          <w:sz w:val="28"/>
          <w:szCs w:val="28"/>
        </w:rPr>
      </w:pPr>
    </w:p>
    <w:p w:rsidR="006673BC" w:rsidRPr="006673BC" w:rsidRDefault="006673BC" w:rsidP="00375BA5">
      <w:pPr>
        <w:spacing w:after="0" w:line="240" w:lineRule="auto"/>
        <w:rPr>
          <w:b/>
          <w:color w:val="000000" w:themeColor="text1"/>
          <w:sz w:val="26"/>
          <w:szCs w:val="26"/>
        </w:rPr>
      </w:pPr>
      <w:r w:rsidRPr="006673BC">
        <w:rPr>
          <w:b/>
          <w:color w:val="000000" w:themeColor="text1"/>
          <w:sz w:val="26"/>
          <w:szCs w:val="26"/>
        </w:rPr>
        <w:t>General Information</w:t>
      </w:r>
    </w:p>
    <w:p w:rsidR="00E43687" w:rsidRPr="00721D2A" w:rsidRDefault="003A35C5" w:rsidP="00375BA5">
      <w:pPr>
        <w:spacing w:after="0" w:line="240" w:lineRule="auto"/>
        <w:rPr>
          <w:color w:val="000000" w:themeColor="text1"/>
          <w:sz w:val="18"/>
          <w:szCs w:val="18"/>
        </w:rPr>
      </w:pPr>
      <w:r w:rsidRPr="00721D2A">
        <w:rPr>
          <w:color w:val="000000" w:themeColor="text1"/>
          <w:sz w:val="18"/>
          <w:szCs w:val="18"/>
        </w:rPr>
        <w:t>Garry’s Co</w:t>
      </w:r>
      <w:r w:rsidR="00E43687" w:rsidRPr="00721D2A">
        <w:rPr>
          <w:color w:val="000000" w:themeColor="text1"/>
          <w:sz w:val="18"/>
          <w:szCs w:val="18"/>
        </w:rPr>
        <w:t xml:space="preserve">ntracting </w:t>
      </w:r>
      <w:r w:rsidRPr="00721D2A">
        <w:rPr>
          <w:color w:val="000000" w:themeColor="text1"/>
          <w:sz w:val="18"/>
          <w:szCs w:val="18"/>
        </w:rPr>
        <w:t xml:space="preserve">Services </w:t>
      </w:r>
      <w:r w:rsidR="00E43687" w:rsidRPr="00721D2A">
        <w:rPr>
          <w:color w:val="000000" w:themeColor="text1"/>
          <w:sz w:val="18"/>
          <w:szCs w:val="18"/>
        </w:rPr>
        <w:t>provide</w:t>
      </w:r>
      <w:r w:rsidR="00F4408E" w:rsidRPr="00721D2A">
        <w:rPr>
          <w:color w:val="000000" w:themeColor="text1"/>
          <w:sz w:val="18"/>
          <w:szCs w:val="18"/>
        </w:rPr>
        <w:t>s</w:t>
      </w:r>
      <w:r w:rsidRPr="00721D2A">
        <w:rPr>
          <w:color w:val="000000" w:themeColor="text1"/>
          <w:sz w:val="18"/>
          <w:szCs w:val="18"/>
        </w:rPr>
        <w:t xml:space="preserve"> Firearm</w:t>
      </w:r>
      <w:r w:rsidR="00E43687" w:rsidRPr="00721D2A">
        <w:rPr>
          <w:color w:val="000000" w:themeColor="text1"/>
          <w:sz w:val="18"/>
          <w:szCs w:val="18"/>
        </w:rPr>
        <w:t xml:space="preserve"> </w:t>
      </w:r>
      <w:r w:rsidRPr="00721D2A">
        <w:rPr>
          <w:color w:val="000000" w:themeColor="text1"/>
          <w:sz w:val="18"/>
          <w:szCs w:val="18"/>
        </w:rPr>
        <w:t xml:space="preserve">Safety Courses </w:t>
      </w:r>
      <w:r w:rsidR="00C01BDD">
        <w:rPr>
          <w:color w:val="000000" w:themeColor="text1"/>
          <w:sz w:val="18"/>
          <w:szCs w:val="18"/>
        </w:rPr>
        <w:t>(for</w:t>
      </w:r>
      <w:r w:rsidR="0061252C">
        <w:rPr>
          <w:color w:val="000000" w:themeColor="text1"/>
          <w:sz w:val="18"/>
          <w:szCs w:val="18"/>
        </w:rPr>
        <w:t xml:space="preserve"> </w:t>
      </w:r>
      <w:r w:rsidR="00E43687" w:rsidRPr="00721D2A">
        <w:rPr>
          <w:color w:val="000000" w:themeColor="text1"/>
          <w:sz w:val="18"/>
          <w:szCs w:val="18"/>
        </w:rPr>
        <w:t xml:space="preserve">QLD) </w:t>
      </w:r>
      <w:r w:rsidRPr="00721D2A">
        <w:rPr>
          <w:color w:val="000000" w:themeColor="text1"/>
          <w:sz w:val="18"/>
          <w:szCs w:val="18"/>
        </w:rPr>
        <w:t xml:space="preserve">in the following categories </w:t>
      </w:r>
      <w:r w:rsidR="0061252C">
        <w:rPr>
          <w:color w:val="000000" w:themeColor="text1"/>
          <w:sz w:val="18"/>
          <w:szCs w:val="18"/>
        </w:rPr>
        <w:t xml:space="preserve">A B C </w:t>
      </w:r>
      <w:r w:rsidR="00E43687" w:rsidRPr="00721D2A">
        <w:rPr>
          <w:color w:val="000000" w:themeColor="text1"/>
          <w:sz w:val="18"/>
          <w:szCs w:val="18"/>
        </w:rPr>
        <w:t>D</w:t>
      </w:r>
      <w:r w:rsidR="00624D88" w:rsidRPr="00721D2A">
        <w:rPr>
          <w:color w:val="000000" w:themeColor="text1"/>
          <w:sz w:val="18"/>
          <w:szCs w:val="18"/>
        </w:rPr>
        <w:t xml:space="preserve"> </w:t>
      </w:r>
      <w:r w:rsidR="00375BA5" w:rsidRPr="00721D2A">
        <w:rPr>
          <w:color w:val="000000" w:themeColor="text1"/>
          <w:sz w:val="18"/>
          <w:szCs w:val="18"/>
        </w:rPr>
        <w:t>H</w:t>
      </w:r>
      <w:r w:rsidR="0061252C">
        <w:rPr>
          <w:color w:val="000000" w:themeColor="text1"/>
          <w:sz w:val="18"/>
          <w:szCs w:val="18"/>
        </w:rPr>
        <w:t xml:space="preserve"> </w:t>
      </w:r>
      <w:r w:rsidR="00590EB5">
        <w:rPr>
          <w:color w:val="000000" w:themeColor="text1"/>
          <w:sz w:val="18"/>
          <w:szCs w:val="18"/>
        </w:rPr>
        <w:t>M</w:t>
      </w:r>
      <w:r w:rsidR="00375BA5" w:rsidRPr="00721D2A">
        <w:rPr>
          <w:color w:val="000000" w:themeColor="text1"/>
          <w:sz w:val="18"/>
          <w:szCs w:val="18"/>
        </w:rPr>
        <w:t xml:space="preserve"> </w:t>
      </w:r>
      <w:r w:rsidR="00D42072">
        <w:rPr>
          <w:color w:val="000000" w:themeColor="text1"/>
          <w:sz w:val="18"/>
          <w:szCs w:val="18"/>
        </w:rPr>
        <w:t xml:space="preserve">and Collectors </w:t>
      </w:r>
      <w:r w:rsidR="009D0AD2" w:rsidRPr="00721D2A">
        <w:rPr>
          <w:color w:val="000000" w:themeColor="text1"/>
          <w:sz w:val="18"/>
          <w:szCs w:val="18"/>
        </w:rPr>
        <w:t xml:space="preserve">that are </w:t>
      </w:r>
      <w:r w:rsidR="00375BA5" w:rsidRPr="00721D2A">
        <w:rPr>
          <w:color w:val="000000" w:themeColor="text1"/>
          <w:sz w:val="18"/>
          <w:szCs w:val="18"/>
        </w:rPr>
        <w:t>required to obtain a</w:t>
      </w:r>
      <w:r w:rsidRPr="00721D2A">
        <w:rPr>
          <w:color w:val="000000" w:themeColor="text1"/>
          <w:sz w:val="18"/>
          <w:szCs w:val="18"/>
        </w:rPr>
        <w:t xml:space="preserve"> QLD Firearms Licence.</w:t>
      </w:r>
    </w:p>
    <w:p w:rsidR="00F71173" w:rsidRPr="00721D2A" w:rsidRDefault="00F71173" w:rsidP="00375BA5">
      <w:pPr>
        <w:spacing w:after="0" w:line="240" w:lineRule="auto"/>
        <w:rPr>
          <w:color w:val="000000" w:themeColor="text1"/>
          <w:sz w:val="18"/>
          <w:szCs w:val="18"/>
        </w:rPr>
      </w:pPr>
    </w:p>
    <w:p w:rsidR="006673BC" w:rsidRPr="00721D2A" w:rsidRDefault="00B56F78" w:rsidP="006673BC">
      <w:pPr>
        <w:spacing w:after="0" w:line="240" w:lineRule="auto"/>
        <w:rPr>
          <w:color w:val="000000" w:themeColor="text1"/>
          <w:sz w:val="18"/>
          <w:szCs w:val="18"/>
        </w:rPr>
      </w:pPr>
      <w:r w:rsidRPr="00721D2A">
        <w:rPr>
          <w:color w:val="000000" w:themeColor="text1"/>
          <w:sz w:val="18"/>
          <w:szCs w:val="18"/>
        </w:rPr>
        <w:t>We provide personal service with an emph</w:t>
      </w:r>
      <w:r w:rsidR="00F4408E" w:rsidRPr="00721D2A">
        <w:rPr>
          <w:color w:val="000000" w:themeColor="text1"/>
          <w:sz w:val="18"/>
          <w:szCs w:val="18"/>
        </w:rPr>
        <w:t>as</w:t>
      </w:r>
      <w:r w:rsidRPr="00721D2A">
        <w:rPr>
          <w:color w:val="000000" w:themeColor="text1"/>
          <w:sz w:val="18"/>
          <w:szCs w:val="18"/>
        </w:rPr>
        <w:t xml:space="preserve">is </w:t>
      </w:r>
    </w:p>
    <w:p w:rsidR="003C399E" w:rsidRPr="00721D2A" w:rsidRDefault="00B56F78" w:rsidP="006673BC">
      <w:pPr>
        <w:spacing w:after="0" w:line="240" w:lineRule="auto"/>
        <w:rPr>
          <w:color w:val="000000" w:themeColor="text1"/>
          <w:sz w:val="18"/>
          <w:szCs w:val="18"/>
        </w:rPr>
      </w:pPr>
      <w:r w:rsidRPr="00721D2A">
        <w:rPr>
          <w:color w:val="000000" w:themeColor="text1"/>
          <w:sz w:val="18"/>
          <w:szCs w:val="18"/>
        </w:rPr>
        <w:t>on safety</w:t>
      </w:r>
      <w:r w:rsidR="00C42B73" w:rsidRPr="00721D2A">
        <w:rPr>
          <w:color w:val="000000" w:themeColor="text1"/>
          <w:sz w:val="18"/>
          <w:szCs w:val="18"/>
        </w:rPr>
        <w:t xml:space="preserve">. </w:t>
      </w:r>
    </w:p>
    <w:p w:rsidR="003C399E" w:rsidRPr="00721D2A" w:rsidRDefault="003C399E" w:rsidP="006673BC">
      <w:pPr>
        <w:spacing w:after="0" w:line="240" w:lineRule="auto"/>
        <w:rPr>
          <w:color w:val="000000" w:themeColor="text1"/>
          <w:sz w:val="18"/>
          <w:szCs w:val="18"/>
        </w:rPr>
      </w:pPr>
    </w:p>
    <w:p w:rsidR="00B56F78" w:rsidRPr="00C01BDD" w:rsidRDefault="00C01BDD" w:rsidP="006673BC">
      <w:pPr>
        <w:spacing w:after="0" w:line="240" w:lineRule="auto"/>
        <w:rPr>
          <w:i/>
          <w:color w:val="000000" w:themeColor="text1"/>
          <w:sz w:val="16"/>
          <w:szCs w:val="16"/>
        </w:rPr>
      </w:pPr>
      <w:r>
        <w:rPr>
          <w:color w:val="000000" w:themeColor="text1"/>
          <w:sz w:val="18"/>
          <w:szCs w:val="18"/>
        </w:rPr>
        <w:t>W</w:t>
      </w:r>
      <w:r w:rsidR="008A5023" w:rsidRPr="00721D2A">
        <w:rPr>
          <w:color w:val="000000" w:themeColor="text1"/>
          <w:sz w:val="18"/>
          <w:szCs w:val="18"/>
        </w:rPr>
        <w:t>e offer</w:t>
      </w:r>
      <w:r w:rsidR="00F73785" w:rsidRPr="00721D2A">
        <w:rPr>
          <w:color w:val="000000" w:themeColor="text1"/>
          <w:sz w:val="18"/>
          <w:szCs w:val="18"/>
        </w:rPr>
        <w:t xml:space="preserve"> </w:t>
      </w:r>
      <w:r w:rsidR="004926F2" w:rsidRPr="00721D2A">
        <w:rPr>
          <w:color w:val="000000" w:themeColor="text1"/>
          <w:sz w:val="18"/>
          <w:szCs w:val="18"/>
        </w:rPr>
        <w:t xml:space="preserve">one on one </w:t>
      </w:r>
      <w:r w:rsidR="00623646" w:rsidRPr="00721D2A">
        <w:rPr>
          <w:color w:val="000000" w:themeColor="text1"/>
          <w:sz w:val="18"/>
          <w:szCs w:val="18"/>
        </w:rPr>
        <w:t>training</w:t>
      </w:r>
      <w:r>
        <w:rPr>
          <w:color w:val="000000" w:themeColor="text1"/>
          <w:sz w:val="18"/>
          <w:szCs w:val="18"/>
        </w:rPr>
        <w:t xml:space="preserve">, </w:t>
      </w:r>
      <w:r w:rsidRPr="00C01BDD">
        <w:rPr>
          <w:i/>
          <w:color w:val="000000" w:themeColor="text1"/>
          <w:sz w:val="16"/>
          <w:szCs w:val="16"/>
        </w:rPr>
        <w:t>(additional cost may be incurred)</w:t>
      </w:r>
    </w:p>
    <w:p w:rsidR="006673BC" w:rsidRPr="00721D2A" w:rsidRDefault="006673BC" w:rsidP="006673BC">
      <w:pPr>
        <w:spacing w:after="0" w:line="240" w:lineRule="auto"/>
        <w:rPr>
          <w:color w:val="000000" w:themeColor="text1"/>
          <w:sz w:val="18"/>
          <w:szCs w:val="18"/>
        </w:rPr>
      </w:pPr>
    </w:p>
    <w:p w:rsidR="006673BC" w:rsidRPr="00721D2A" w:rsidRDefault="00C42B73" w:rsidP="006673BC">
      <w:pPr>
        <w:spacing w:after="0" w:line="240" w:lineRule="auto"/>
        <w:rPr>
          <w:color w:val="000000" w:themeColor="text1"/>
          <w:sz w:val="18"/>
          <w:szCs w:val="18"/>
        </w:rPr>
      </w:pPr>
      <w:r w:rsidRPr="00721D2A">
        <w:rPr>
          <w:color w:val="000000" w:themeColor="text1"/>
          <w:sz w:val="18"/>
          <w:szCs w:val="18"/>
        </w:rPr>
        <w:t>Training and post course coaching</w:t>
      </w:r>
      <w:r w:rsidR="003A35C5" w:rsidRPr="00721D2A">
        <w:rPr>
          <w:color w:val="000000" w:themeColor="text1"/>
          <w:sz w:val="18"/>
          <w:szCs w:val="18"/>
        </w:rPr>
        <w:t xml:space="preserve"> can be </w:t>
      </w:r>
    </w:p>
    <w:p w:rsidR="006673BC" w:rsidRPr="00721D2A" w:rsidRDefault="003A35C5" w:rsidP="006673BC">
      <w:pPr>
        <w:spacing w:after="0" w:line="240" w:lineRule="auto"/>
        <w:rPr>
          <w:color w:val="000000" w:themeColor="text1"/>
          <w:sz w:val="18"/>
          <w:szCs w:val="18"/>
        </w:rPr>
      </w:pPr>
      <w:r w:rsidRPr="00721D2A">
        <w:rPr>
          <w:color w:val="000000" w:themeColor="text1"/>
          <w:sz w:val="18"/>
          <w:szCs w:val="18"/>
        </w:rPr>
        <w:t>arranged</w:t>
      </w:r>
      <w:r w:rsidR="00C42B73" w:rsidRPr="00721D2A">
        <w:rPr>
          <w:color w:val="000000" w:themeColor="text1"/>
          <w:sz w:val="18"/>
          <w:szCs w:val="18"/>
        </w:rPr>
        <w:t xml:space="preserve"> to help </w:t>
      </w:r>
      <w:r w:rsidR="00624D88" w:rsidRPr="00721D2A">
        <w:rPr>
          <w:color w:val="000000" w:themeColor="text1"/>
          <w:sz w:val="18"/>
          <w:szCs w:val="18"/>
        </w:rPr>
        <w:t>pursue</w:t>
      </w:r>
      <w:r w:rsidR="00C42B73" w:rsidRPr="00721D2A">
        <w:rPr>
          <w:color w:val="000000" w:themeColor="text1"/>
          <w:sz w:val="18"/>
          <w:szCs w:val="18"/>
        </w:rPr>
        <w:t xml:space="preserve"> your particul</w:t>
      </w:r>
      <w:r w:rsidR="00F4408E" w:rsidRPr="00721D2A">
        <w:rPr>
          <w:color w:val="000000" w:themeColor="text1"/>
          <w:sz w:val="18"/>
          <w:szCs w:val="18"/>
        </w:rPr>
        <w:t xml:space="preserve">ar </w:t>
      </w:r>
    </w:p>
    <w:p w:rsidR="00391337" w:rsidRPr="00721D2A" w:rsidRDefault="00F4408E" w:rsidP="006673BC">
      <w:pPr>
        <w:spacing w:after="0" w:line="240" w:lineRule="auto"/>
        <w:rPr>
          <w:color w:val="000000" w:themeColor="text1"/>
          <w:sz w:val="18"/>
          <w:szCs w:val="18"/>
        </w:rPr>
      </w:pPr>
      <w:r w:rsidRPr="00721D2A">
        <w:rPr>
          <w:color w:val="000000" w:themeColor="text1"/>
          <w:sz w:val="18"/>
          <w:szCs w:val="18"/>
        </w:rPr>
        <w:t>shooting dis</w:t>
      </w:r>
      <w:r w:rsidR="00C42B73" w:rsidRPr="00721D2A">
        <w:rPr>
          <w:color w:val="000000" w:themeColor="text1"/>
          <w:sz w:val="18"/>
          <w:szCs w:val="18"/>
        </w:rPr>
        <w:t>ci</w:t>
      </w:r>
      <w:r w:rsidRPr="00721D2A">
        <w:rPr>
          <w:color w:val="000000" w:themeColor="text1"/>
          <w:sz w:val="18"/>
          <w:szCs w:val="18"/>
        </w:rPr>
        <w:t>pline</w:t>
      </w:r>
      <w:r w:rsidR="00C42B73" w:rsidRPr="00721D2A">
        <w:rPr>
          <w:color w:val="000000" w:themeColor="text1"/>
          <w:sz w:val="18"/>
          <w:szCs w:val="18"/>
        </w:rPr>
        <w:t>.</w:t>
      </w:r>
      <w:r w:rsidR="00391337" w:rsidRPr="00721D2A">
        <w:rPr>
          <w:color w:val="000000" w:themeColor="text1"/>
          <w:sz w:val="18"/>
          <w:szCs w:val="18"/>
        </w:rPr>
        <w:tab/>
      </w:r>
    </w:p>
    <w:p w:rsidR="006673BC" w:rsidRPr="00721D2A" w:rsidRDefault="006673BC" w:rsidP="006673BC">
      <w:pPr>
        <w:spacing w:after="0" w:line="240" w:lineRule="auto"/>
        <w:rPr>
          <w:color w:val="000000" w:themeColor="text1"/>
          <w:sz w:val="18"/>
          <w:szCs w:val="18"/>
        </w:rPr>
      </w:pPr>
    </w:p>
    <w:p w:rsidR="00A31A46" w:rsidRPr="00721D2A" w:rsidRDefault="00A31A46" w:rsidP="00375BA5">
      <w:pPr>
        <w:spacing w:after="0" w:line="240" w:lineRule="auto"/>
        <w:rPr>
          <w:b/>
          <w:color w:val="000000" w:themeColor="text1"/>
          <w:sz w:val="18"/>
          <w:szCs w:val="18"/>
        </w:rPr>
      </w:pPr>
      <w:r w:rsidRPr="00721D2A">
        <w:rPr>
          <w:b/>
          <w:color w:val="000000" w:themeColor="text1"/>
          <w:sz w:val="18"/>
          <w:szCs w:val="18"/>
        </w:rPr>
        <w:t>WHAT TO BRING:</w:t>
      </w:r>
    </w:p>
    <w:p w:rsidR="00A31A46" w:rsidRPr="00721D2A" w:rsidRDefault="00A31A46" w:rsidP="00375BA5">
      <w:pPr>
        <w:pStyle w:val="ListParagraph"/>
        <w:numPr>
          <w:ilvl w:val="0"/>
          <w:numId w:val="8"/>
        </w:numPr>
        <w:spacing w:after="0" w:line="240" w:lineRule="auto"/>
        <w:ind w:left="284" w:hanging="284"/>
        <w:rPr>
          <w:color w:val="000000" w:themeColor="text1"/>
          <w:sz w:val="18"/>
          <w:szCs w:val="18"/>
        </w:rPr>
      </w:pPr>
      <w:r w:rsidRPr="00721D2A">
        <w:rPr>
          <w:color w:val="000000" w:themeColor="text1"/>
          <w:sz w:val="18"/>
          <w:szCs w:val="18"/>
        </w:rPr>
        <w:t>Drivers licence or other form of photo ID</w:t>
      </w:r>
    </w:p>
    <w:p w:rsidR="008B776D" w:rsidRDefault="008B776D" w:rsidP="00375BA5">
      <w:pPr>
        <w:pStyle w:val="ListParagraph"/>
        <w:numPr>
          <w:ilvl w:val="0"/>
          <w:numId w:val="8"/>
        </w:numPr>
        <w:spacing w:after="0" w:line="240" w:lineRule="auto"/>
        <w:ind w:left="284" w:hanging="284"/>
        <w:rPr>
          <w:color w:val="000000" w:themeColor="text1"/>
          <w:sz w:val="18"/>
          <w:szCs w:val="18"/>
        </w:rPr>
      </w:pPr>
      <w:r w:rsidRPr="00721D2A">
        <w:rPr>
          <w:color w:val="000000" w:themeColor="text1"/>
          <w:sz w:val="18"/>
          <w:szCs w:val="18"/>
        </w:rPr>
        <w:t>Enclosed foot</w:t>
      </w:r>
      <w:r w:rsidR="00FE1CA3" w:rsidRPr="00721D2A">
        <w:rPr>
          <w:color w:val="000000" w:themeColor="text1"/>
          <w:sz w:val="18"/>
          <w:szCs w:val="18"/>
        </w:rPr>
        <w:t>wear</w:t>
      </w:r>
    </w:p>
    <w:p w:rsidR="00CF011B" w:rsidRPr="00721D2A" w:rsidRDefault="00CF011B" w:rsidP="00375BA5">
      <w:pPr>
        <w:pStyle w:val="ListParagraph"/>
        <w:numPr>
          <w:ilvl w:val="0"/>
          <w:numId w:val="8"/>
        </w:numPr>
        <w:spacing w:after="0" w:line="240" w:lineRule="auto"/>
        <w:ind w:left="284" w:hanging="284"/>
        <w:rPr>
          <w:color w:val="000000" w:themeColor="text1"/>
          <w:sz w:val="18"/>
          <w:szCs w:val="18"/>
        </w:rPr>
      </w:pPr>
      <w:r>
        <w:rPr>
          <w:color w:val="000000" w:themeColor="text1"/>
          <w:sz w:val="18"/>
          <w:szCs w:val="18"/>
        </w:rPr>
        <w:t>Please do not wear singlets</w:t>
      </w:r>
    </w:p>
    <w:p w:rsidR="008B776D" w:rsidRPr="00721D2A" w:rsidRDefault="008B776D" w:rsidP="00375BA5">
      <w:pPr>
        <w:pStyle w:val="ListParagraph"/>
        <w:numPr>
          <w:ilvl w:val="0"/>
          <w:numId w:val="8"/>
        </w:numPr>
        <w:spacing w:after="0" w:line="240" w:lineRule="auto"/>
        <w:ind w:left="284" w:hanging="284"/>
        <w:rPr>
          <w:color w:val="000000" w:themeColor="text1"/>
          <w:sz w:val="18"/>
          <w:szCs w:val="18"/>
        </w:rPr>
      </w:pPr>
      <w:r w:rsidRPr="00721D2A">
        <w:rPr>
          <w:color w:val="000000" w:themeColor="text1"/>
          <w:sz w:val="18"/>
          <w:szCs w:val="18"/>
        </w:rPr>
        <w:t>Anything you may wish to eat or drink</w:t>
      </w:r>
    </w:p>
    <w:p w:rsidR="008B776D" w:rsidRPr="00721D2A" w:rsidRDefault="008B776D" w:rsidP="00375BA5">
      <w:pPr>
        <w:pStyle w:val="ListParagraph"/>
        <w:numPr>
          <w:ilvl w:val="0"/>
          <w:numId w:val="8"/>
        </w:numPr>
        <w:spacing w:after="0" w:line="240" w:lineRule="auto"/>
        <w:ind w:left="284" w:hanging="284"/>
        <w:rPr>
          <w:color w:val="000000" w:themeColor="text1"/>
          <w:sz w:val="18"/>
          <w:szCs w:val="18"/>
        </w:rPr>
      </w:pPr>
      <w:r w:rsidRPr="00721D2A">
        <w:rPr>
          <w:color w:val="000000" w:themeColor="text1"/>
          <w:sz w:val="18"/>
          <w:szCs w:val="18"/>
        </w:rPr>
        <w:t>(refreshments available at RC</w:t>
      </w:r>
      <w:r w:rsidR="006C5356" w:rsidRPr="00721D2A">
        <w:rPr>
          <w:color w:val="000000" w:themeColor="text1"/>
          <w:sz w:val="18"/>
          <w:szCs w:val="18"/>
        </w:rPr>
        <w:t>C</w:t>
      </w:r>
      <w:r w:rsidRPr="00721D2A">
        <w:rPr>
          <w:color w:val="000000" w:themeColor="text1"/>
          <w:sz w:val="18"/>
          <w:szCs w:val="18"/>
        </w:rPr>
        <w:t>TC)</w:t>
      </w:r>
    </w:p>
    <w:p w:rsidR="008B776D" w:rsidRPr="00721D2A" w:rsidRDefault="008B776D" w:rsidP="00375BA5">
      <w:pPr>
        <w:pStyle w:val="ListParagraph"/>
        <w:numPr>
          <w:ilvl w:val="0"/>
          <w:numId w:val="8"/>
        </w:numPr>
        <w:spacing w:after="0" w:line="240" w:lineRule="auto"/>
        <w:ind w:left="284" w:hanging="284"/>
        <w:rPr>
          <w:color w:val="000000" w:themeColor="text1"/>
          <w:sz w:val="18"/>
          <w:szCs w:val="18"/>
        </w:rPr>
      </w:pPr>
      <w:r w:rsidRPr="00721D2A">
        <w:rPr>
          <w:color w:val="000000" w:themeColor="text1"/>
          <w:sz w:val="18"/>
          <w:szCs w:val="18"/>
        </w:rPr>
        <w:t xml:space="preserve">All training </w:t>
      </w:r>
      <w:r w:rsidR="00721D2A" w:rsidRPr="00721D2A">
        <w:rPr>
          <w:color w:val="000000" w:themeColor="text1"/>
          <w:sz w:val="18"/>
          <w:szCs w:val="18"/>
        </w:rPr>
        <w:t>material PPE</w:t>
      </w:r>
      <w:r w:rsidR="00590EB5">
        <w:rPr>
          <w:color w:val="000000" w:themeColor="text1"/>
          <w:sz w:val="18"/>
          <w:szCs w:val="18"/>
        </w:rPr>
        <w:t>C</w:t>
      </w:r>
      <w:r w:rsidR="00CF011B">
        <w:rPr>
          <w:color w:val="000000" w:themeColor="text1"/>
          <w:sz w:val="18"/>
          <w:szCs w:val="18"/>
        </w:rPr>
        <w:t>,</w:t>
      </w:r>
      <w:r w:rsidRPr="00721D2A">
        <w:rPr>
          <w:color w:val="000000" w:themeColor="text1"/>
          <w:sz w:val="18"/>
          <w:szCs w:val="18"/>
        </w:rPr>
        <w:t xml:space="preserve"> </w:t>
      </w:r>
      <w:r w:rsidR="00CF011B">
        <w:rPr>
          <w:color w:val="000000" w:themeColor="text1"/>
          <w:sz w:val="18"/>
          <w:szCs w:val="18"/>
        </w:rPr>
        <w:t xml:space="preserve">Firearms </w:t>
      </w:r>
      <w:r w:rsidRPr="00721D2A">
        <w:rPr>
          <w:color w:val="000000" w:themeColor="text1"/>
          <w:sz w:val="18"/>
          <w:szCs w:val="18"/>
        </w:rPr>
        <w:t>&amp;</w:t>
      </w:r>
      <w:r w:rsidR="003C399E" w:rsidRPr="00721D2A">
        <w:rPr>
          <w:color w:val="000000" w:themeColor="text1"/>
          <w:sz w:val="18"/>
          <w:szCs w:val="18"/>
        </w:rPr>
        <w:t xml:space="preserve"> </w:t>
      </w:r>
      <w:r w:rsidRPr="00721D2A">
        <w:rPr>
          <w:color w:val="000000" w:themeColor="text1"/>
          <w:sz w:val="18"/>
          <w:szCs w:val="18"/>
        </w:rPr>
        <w:t>Ammo supplied</w:t>
      </w:r>
    </w:p>
    <w:p w:rsidR="00375BA5" w:rsidRPr="00721D2A" w:rsidRDefault="00375BA5" w:rsidP="00375BA5">
      <w:pPr>
        <w:spacing w:after="0" w:line="240" w:lineRule="auto"/>
        <w:rPr>
          <w:b/>
          <w:color w:val="000000" w:themeColor="text1"/>
          <w:sz w:val="18"/>
          <w:szCs w:val="18"/>
        </w:rPr>
      </w:pPr>
    </w:p>
    <w:p w:rsidR="00391337" w:rsidRPr="00721D2A" w:rsidRDefault="00391337" w:rsidP="00375BA5">
      <w:pPr>
        <w:spacing w:after="0" w:line="240" w:lineRule="auto"/>
        <w:rPr>
          <w:b/>
          <w:color w:val="000000" w:themeColor="text1"/>
          <w:sz w:val="18"/>
          <w:szCs w:val="18"/>
        </w:rPr>
      </w:pPr>
      <w:r w:rsidRPr="00721D2A">
        <w:rPr>
          <w:b/>
          <w:color w:val="000000" w:themeColor="text1"/>
          <w:sz w:val="18"/>
          <w:szCs w:val="18"/>
        </w:rPr>
        <w:t>WHEN:</w:t>
      </w:r>
    </w:p>
    <w:p w:rsidR="003C399E" w:rsidRDefault="00E02DA5" w:rsidP="00375BA5">
      <w:pPr>
        <w:spacing w:after="0" w:line="240" w:lineRule="auto"/>
        <w:rPr>
          <w:color w:val="000000" w:themeColor="text1"/>
          <w:sz w:val="18"/>
          <w:szCs w:val="18"/>
        </w:rPr>
      </w:pPr>
      <w:r>
        <w:rPr>
          <w:color w:val="000000" w:themeColor="text1"/>
          <w:sz w:val="18"/>
          <w:szCs w:val="18"/>
        </w:rPr>
        <w:t xml:space="preserve">We run regular courses on </w:t>
      </w:r>
      <w:r w:rsidR="00391337" w:rsidRPr="00721D2A">
        <w:rPr>
          <w:color w:val="000000" w:themeColor="text1"/>
          <w:sz w:val="18"/>
          <w:szCs w:val="18"/>
        </w:rPr>
        <w:t xml:space="preserve">Saturdays </w:t>
      </w:r>
      <w:r w:rsidR="0061252C">
        <w:rPr>
          <w:color w:val="000000" w:themeColor="text1"/>
          <w:sz w:val="18"/>
          <w:szCs w:val="18"/>
        </w:rPr>
        <w:t xml:space="preserve">/ Sundays / </w:t>
      </w:r>
      <w:r>
        <w:rPr>
          <w:color w:val="000000" w:themeColor="text1"/>
          <w:sz w:val="18"/>
          <w:szCs w:val="18"/>
        </w:rPr>
        <w:t xml:space="preserve">Monday – Thursday </w:t>
      </w:r>
      <w:r w:rsidR="0061252C">
        <w:rPr>
          <w:color w:val="000000" w:themeColor="text1"/>
          <w:sz w:val="18"/>
          <w:szCs w:val="18"/>
        </w:rPr>
        <w:t>and or other days as required</w:t>
      </w:r>
      <w:r w:rsidR="00391337" w:rsidRPr="00721D2A">
        <w:rPr>
          <w:color w:val="000000" w:themeColor="text1"/>
          <w:sz w:val="18"/>
          <w:szCs w:val="18"/>
        </w:rPr>
        <w:t xml:space="preserve">. </w:t>
      </w:r>
    </w:p>
    <w:p w:rsidR="0086086A" w:rsidRPr="00721D2A" w:rsidRDefault="0086086A" w:rsidP="00375BA5">
      <w:pPr>
        <w:spacing w:after="0" w:line="240" w:lineRule="auto"/>
        <w:rPr>
          <w:color w:val="000000" w:themeColor="text1"/>
          <w:sz w:val="18"/>
          <w:szCs w:val="18"/>
        </w:rPr>
      </w:pPr>
    </w:p>
    <w:p w:rsidR="00721D2A" w:rsidRPr="00721D2A" w:rsidRDefault="003D040E" w:rsidP="00375BA5">
      <w:pPr>
        <w:spacing w:after="0" w:line="240" w:lineRule="auto"/>
        <w:rPr>
          <w:color w:val="000000" w:themeColor="text1"/>
          <w:sz w:val="18"/>
          <w:szCs w:val="18"/>
        </w:rPr>
      </w:pPr>
      <w:r>
        <w:rPr>
          <w:color w:val="000000" w:themeColor="text1"/>
          <w:sz w:val="18"/>
          <w:szCs w:val="18"/>
        </w:rPr>
        <w:t>Courses can</w:t>
      </w:r>
      <w:r w:rsidR="00721D2A" w:rsidRPr="00721D2A">
        <w:rPr>
          <w:color w:val="000000" w:themeColor="text1"/>
          <w:sz w:val="18"/>
          <w:szCs w:val="18"/>
        </w:rPr>
        <w:t xml:space="preserve"> </w:t>
      </w:r>
      <w:r w:rsidR="00E02DA5">
        <w:rPr>
          <w:color w:val="000000" w:themeColor="text1"/>
          <w:sz w:val="18"/>
          <w:szCs w:val="18"/>
        </w:rPr>
        <w:t xml:space="preserve">and may </w:t>
      </w:r>
      <w:r w:rsidR="00721D2A" w:rsidRPr="00721D2A">
        <w:rPr>
          <w:color w:val="000000" w:themeColor="text1"/>
          <w:sz w:val="18"/>
          <w:szCs w:val="18"/>
        </w:rPr>
        <w:t xml:space="preserve">be conducted </w:t>
      </w:r>
      <w:r w:rsidR="00E02DA5">
        <w:rPr>
          <w:color w:val="000000" w:themeColor="text1"/>
          <w:sz w:val="18"/>
          <w:szCs w:val="18"/>
        </w:rPr>
        <w:t xml:space="preserve">at </w:t>
      </w:r>
      <w:r w:rsidR="00721D2A" w:rsidRPr="00721D2A">
        <w:rPr>
          <w:color w:val="000000" w:themeColor="text1"/>
          <w:sz w:val="18"/>
          <w:szCs w:val="18"/>
        </w:rPr>
        <w:t>other times by arrangement</w:t>
      </w:r>
      <w:r w:rsidR="00503B31">
        <w:rPr>
          <w:color w:val="000000" w:themeColor="text1"/>
          <w:sz w:val="18"/>
          <w:szCs w:val="18"/>
        </w:rPr>
        <w:t>.</w:t>
      </w:r>
    </w:p>
    <w:p w:rsidR="003C399E" w:rsidRPr="00721D2A" w:rsidRDefault="003C399E" w:rsidP="00375BA5">
      <w:pPr>
        <w:spacing w:after="0" w:line="240" w:lineRule="auto"/>
        <w:rPr>
          <w:color w:val="000000" w:themeColor="text1"/>
          <w:sz w:val="18"/>
          <w:szCs w:val="18"/>
        </w:rPr>
      </w:pPr>
    </w:p>
    <w:p w:rsidR="00F71173" w:rsidRPr="003D040E" w:rsidRDefault="00FE1CA3" w:rsidP="00375BA5">
      <w:pPr>
        <w:spacing w:after="0" w:line="240" w:lineRule="auto"/>
        <w:rPr>
          <w:i/>
          <w:color w:val="000000" w:themeColor="text1"/>
          <w:sz w:val="16"/>
          <w:szCs w:val="16"/>
        </w:rPr>
      </w:pPr>
      <w:r w:rsidRPr="00721D2A">
        <w:rPr>
          <w:color w:val="000000" w:themeColor="text1"/>
          <w:sz w:val="18"/>
          <w:szCs w:val="18"/>
        </w:rPr>
        <w:t>O</w:t>
      </w:r>
      <w:r w:rsidR="00391337" w:rsidRPr="00721D2A">
        <w:rPr>
          <w:color w:val="000000" w:themeColor="text1"/>
          <w:sz w:val="18"/>
          <w:szCs w:val="18"/>
        </w:rPr>
        <w:t>ur specialty is</w:t>
      </w:r>
      <w:r w:rsidR="0061252C">
        <w:rPr>
          <w:color w:val="000000" w:themeColor="text1"/>
          <w:sz w:val="18"/>
          <w:szCs w:val="18"/>
        </w:rPr>
        <w:t xml:space="preserve"> after hours and </w:t>
      </w:r>
      <w:r w:rsidR="0061252C" w:rsidRPr="003D040E">
        <w:rPr>
          <w:b/>
          <w:color w:val="000000" w:themeColor="text1"/>
          <w:sz w:val="18"/>
          <w:szCs w:val="18"/>
        </w:rPr>
        <w:t>R</w:t>
      </w:r>
      <w:r w:rsidR="00DC0D6A" w:rsidRPr="003D040E">
        <w:rPr>
          <w:b/>
          <w:color w:val="000000" w:themeColor="text1"/>
          <w:sz w:val="18"/>
          <w:szCs w:val="18"/>
        </w:rPr>
        <w:t>egiona</w:t>
      </w:r>
      <w:r w:rsidR="0061252C" w:rsidRPr="003D040E">
        <w:rPr>
          <w:b/>
          <w:color w:val="000000" w:themeColor="text1"/>
          <w:sz w:val="18"/>
          <w:szCs w:val="18"/>
        </w:rPr>
        <w:t>l T</w:t>
      </w:r>
      <w:r w:rsidRPr="003D040E">
        <w:rPr>
          <w:b/>
          <w:color w:val="000000" w:themeColor="text1"/>
          <w:sz w:val="18"/>
          <w:szCs w:val="18"/>
        </w:rPr>
        <w:t>raining</w:t>
      </w:r>
      <w:r w:rsidRPr="00721D2A">
        <w:rPr>
          <w:color w:val="000000" w:themeColor="text1"/>
          <w:sz w:val="18"/>
          <w:szCs w:val="18"/>
        </w:rPr>
        <w:t xml:space="preserve"> as we </w:t>
      </w:r>
      <w:r w:rsidR="006E2C14" w:rsidRPr="00721D2A">
        <w:rPr>
          <w:color w:val="000000" w:themeColor="text1"/>
          <w:sz w:val="18"/>
          <w:szCs w:val="18"/>
        </w:rPr>
        <w:t xml:space="preserve">cater for the person that has the </w:t>
      </w:r>
      <w:r w:rsidR="003D040E" w:rsidRPr="00721D2A">
        <w:rPr>
          <w:color w:val="000000" w:themeColor="text1"/>
          <w:sz w:val="18"/>
          <w:szCs w:val="18"/>
        </w:rPr>
        <w:t>ever-busy</w:t>
      </w:r>
      <w:r w:rsidR="006E2C14" w:rsidRPr="00721D2A">
        <w:rPr>
          <w:color w:val="000000" w:themeColor="text1"/>
          <w:sz w:val="18"/>
          <w:szCs w:val="18"/>
        </w:rPr>
        <w:t xml:space="preserve"> lifestyle</w:t>
      </w:r>
      <w:r w:rsidR="003D040E">
        <w:rPr>
          <w:color w:val="000000" w:themeColor="text1"/>
          <w:sz w:val="18"/>
          <w:szCs w:val="18"/>
        </w:rPr>
        <w:t xml:space="preserve">, </w:t>
      </w:r>
      <w:r w:rsidR="003D040E" w:rsidRPr="003D040E">
        <w:rPr>
          <w:i/>
          <w:color w:val="000000" w:themeColor="text1"/>
          <w:sz w:val="16"/>
          <w:szCs w:val="16"/>
        </w:rPr>
        <w:t>(some additional fees may be required)</w:t>
      </w:r>
      <w:r w:rsidR="006E2C14" w:rsidRPr="003D040E">
        <w:rPr>
          <w:i/>
          <w:color w:val="000000" w:themeColor="text1"/>
          <w:sz w:val="16"/>
          <w:szCs w:val="16"/>
        </w:rPr>
        <w:t>.</w:t>
      </w:r>
    </w:p>
    <w:p w:rsidR="0061252C" w:rsidRDefault="0061252C" w:rsidP="00375BA5">
      <w:pPr>
        <w:spacing w:after="0" w:line="240" w:lineRule="auto"/>
        <w:rPr>
          <w:color w:val="000000" w:themeColor="text1"/>
          <w:sz w:val="18"/>
          <w:szCs w:val="18"/>
        </w:rPr>
      </w:pPr>
    </w:p>
    <w:p w:rsidR="0061252C" w:rsidRPr="00721D2A" w:rsidRDefault="0061252C" w:rsidP="00375BA5">
      <w:pPr>
        <w:spacing w:after="0" w:line="240" w:lineRule="auto"/>
        <w:rPr>
          <w:color w:val="000000" w:themeColor="text1"/>
          <w:sz w:val="18"/>
          <w:szCs w:val="18"/>
        </w:rPr>
      </w:pPr>
      <w:r>
        <w:rPr>
          <w:color w:val="000000" w:themeColor="text1"/>
          <w:sz w:val="18"/>
          <w:szCs w:val="18"/>
        </w:rPr>
        <w:t xml:space="preserve">Private firearms coaching (clay target / </w:t>
      </w:r>
      <w:r w:rsidR="00684EE0">
        <w:rPr>
          <w:color w:val="000000" w:themeColor="text1"/>
          <w:sz w:val="18"/>
          <w:szCs w:val="18"/>
        </w:rPr>
        <w:t>handgun</w:t>
      </w:r>
      <w:r w:rsidR="00E02DA5">
        <w:rPr>
          <w:color w:val="000000" w:themeColor="text1"/>
          <w:sz w:val="18"/>
          <w:szCs w:val="18"/>
        </w:rPr>
        <w:t xml:space="preserve"> / crossbow</w:t>
      </w:r>
      <w:r>
        <w:rPr>
          <w:color w:val="000000" w:themeColor="text1"/>
          <w:sz w:val="18"/>
          <w:szCs w:val="18"/>
        </w:rPr>
        <w:t>) available</w:t>
      </w:r>
      <w:r w:rsidR="00503B31">
        <w:rPr>
          <w:color w:val="000000" w:themeColor="text1"/>
          <w:sz w:val="18"/>
          <w:szCs w:val="18"/>
        </w:rPr>
        <w:t>.</w:t>
      </w:r>
    </w:p>
    <w:p w:rsidR="00F71173" w:rsidRPr="00721D2A" w:rsidRDefault="00F71173" w:rsidP="00375BA5">
      <w:pPr>
        <w:spacing w:after="0" w:line="240" w:lineRule="auto"/>
        <w:rPr>
          <w:color w:val="000000" w:themeColor="text1"/>
          <w:sz w:val="18"/>
          <w:szCs w:val="18"/>
        </w:rPr>
      </w:pPr>
    </w:p>
    <w:p w:rsidR="00DC0D6A" w:rsidRPr="00721D2A" w:rsidRDefault="00DC0D6A" w:rsidP="00375BA5">
      <w:pPr>
        <w:spacing w:after="0" w:line="240" w:lineRule="auto"/>
        <w:rPr>
          <w:b/>
          <w:color w:val="000000" w:themeColor="text1"/>
          <w:sz w:val="18"/>
          <w:szCs w:val="18"/>
        </w:rPr>
      </w:pPr>
      <w:r w:rsidRPr="00721D2A">
        <w:rPr>
          <w:b/>
          <w:color w:val="000000" w:themeColor="text1"/>
          <w:sz w:val="18"/>
          <w:szCs w:val="18"/>
        </w:rPr>
        <w:t>WHERE:</w:t>
      </w:r>
    </w:p>
    <w:p w:rsidR="009D0AD2" w:rsidRDefault="00DC0D6A" w:rsidP="00375BA5">
      <w:pPr>
        <w:spacing w:after="0" w:line="240" w:lineRule="auto"/>
        <w:rPr>
          <w:color w:val="000000" w:themeColor="text1"/>
          <w:sz w:val="18"/>
          <w:szCs w:val="18"/>
        </w:rPr>
      </w:pPr>
      <w:r w:rsidRPr="00721D2A">
        <w:rPr>
          <w:color w:val="000000" w:themeColor="text1"/>
          <w:sz w:val="18"/>
          <w:szCs w:val="18"/>
        </w:rPr>
        <w:t>Our c</w:t>
      </w:r>
      <w:r w:rsidR="00FE1CA3" w:rsidRPr="00721D2A">
        <w:rPr>
          <w:color w:val="000000" w:themeColor="text1"/>
          <w:sz w:val="18"/>
          <w:szCs w:val="18"/>
        </w:rPr>
        <w:t xml:space="preserve">ourses are held at the Redcliffe </w:t>
      </w:r>
      <w:r w:rsidR="006C5356" w:rsidRPr="00721D2A">
        <w:rPr>
          <w:color w:val="000000" w:themeColor="text1"/>
          <w:sz w:val="18"/>
          <w:szCs w:val="18"/>
        </w:rPr>
        <w:t xml:space="preserve">City </w:t>
      </w:r>
      <w:r w:rsidR="00FE1CA3" w:rsidRPr="00721D2A">
        <w:rPr>
          <w:color w:val="000000" w:themeColor="text1"/>
          <w:sz w:val="18"/>
          <w:szCs w:val="18"/>
        </w:rPr>
        <w:t>Cl</w:t>
      </w:r>
      <w:r w:rsidRPr="00721D2A">
        <w:rPr>
          <w:color w:val="000000" w:themeColor="text1"/>
          <w:sz w:val="18"/>
          <w:szCs w:val="18"/>
        </w:rPr>
        <w:t xml:space="preserve">ay </w:t>
      </w:r>
      <w:r w:rsidR="00FE1CA3" w:rsidRPr="00721D2A">
        <w:rPr>
          <w:color w:val="000000" w:themeColor="text1"/>
          <w:sz w:val="18"/>
          <w:szCs w:val="18"/>
        </w:rPr>
        <w:t>T</w:t>
      </w:r>
      <w:r w:rsidRPr="00721D2A">
        <w:rPr>
          <w:color w:val="000000" w:themeColor="text1"/>
          <w:sz w:val="18"/>
          <w:szCs w:val="18"/>
        </w:rPr>
        <w:t xml:space="preserve">arget </w:t>
      </w:r>
      <w:r w:rsidR="00FE1CA3" w:rsidRPr="00721D2A">
        <w:rPr>
          <w:color w:val="000000" w:themeColor="text1"/>
          <w:sz w:val="18"/>
          <w:szCs w:val="18"/>
        </w:rPr>
        <w:t>C</w:t>
      </w:r>
      <w:r w:rsidRPr="00721D2A">
        <w:rPr>
          <w:color w:val="000000" w:themeColor="text1"/>
          <w:sz w:val="18"/>
          <w:szCs w:val="18"/>
        </w:rPr>
        <w:t>lub</w:t>
      </w:r>
      <w:r w:rsidR="004328E8" w:rsidRPr="00721D2A">
        <w:rPr>
          <w:color w:val="000000" w:themeColor="text1"/>
          <w:sz w:val="18"/>
          <w:szCs w:val="18"/>
        </w:rPr>
        <w:t xml:space="preserve"> </w:t>
      </w:r>
      <w:r w:rsidR="00446F37">
        <w:rPr>
          <w:color w:val="000000" w:themeColor="text1"/>
          <w:sz w:val="18"/>
          <w:szCs w:val="18"/>
        </w:rPr>
        <w:t xml:space="preserve">/ </w:t>
      </w:r>
      <w:r w:rsidR="00E02DA5">
        <w:rPr>
          <w:color w:val="000000" w:themeColor="text1"/>
          <w:sz w:val="18"/>
          <w:szCs w:val="18"/>
        </w:rPr>
        <w:t xml:space="preserve">Belmont / </w:t>
      </w:r>
      <w:r w:rsidR="00446F37">
        <w:rPr>
          <w:color w:val="000000" w:themeColor="text1"/>
          <w:sz w:val="18"/>
          <w:szCs w:val="18"/>
        </w:rPr>
        <w:t xml:space="preserve">RPIIPC </w:t>
      </w:r>
      <w:r w:rsidR="006C5356" w:rsidRPr="00721D2A">
        <w:rPr>
          <w:color w:val="000000" w:themeColor="text1"/>
          <w:sz w:val="18"/>
          <w:szCs w:val="18"/>
        </w:rPr>
        <w:t xml:space="preserve">and or other </w:t>
      </w:r>
      <w:r w:rsidR="0061252C">
        <w:rPr>
          <w:color w:val="000000" w:themeColor="text1"/>
          <w:sz w:val="18"/>
          <w:szCs w:val="18"/>
        </w:rPr>
        <w:t xml:space="preserve">Regional </w:t>
      </w:r>
      <w:r w:rsidR="006C5356" w:rsidRPr="00721D2A">
        <w:rPr>
          <w:color w:val="000000" w:themeColor="text1"/>
          <w:sz w:val="18"/>
          <w:szCs w:val="18"/>
        </w:rPr>
        <w:t>Clubs / Ranges as required for categories AB</w:t>
      </w:r>
      <w:r w:rsidR="00721D2A" w:rsidRPr="00721D2A">
        <w:rPr>
          <w:color w:val="000000" w:themeColor="text1"/>
          <w:sz w:val="18"/>
          <w:szCs w:val="18"/>
        </w:rPr>
        <w:t>C</w:t>
      </w:r>
      <w:r w:rsidR="0061252C">
        <w:rPr>
          <w:color w:val="000000" w:themeColor="text1"/>
          <w:sz w:val="18"/>
          <w:szCs w:val="18"/>
        </w:rPr>
        <w:t>DH</w:t>
      </w:r>
      <w:r w:rsidR="009173D9">
        <w:rPr>
          <w:color w:val="000000" w:themeColor="text1"/>
          <w:sz w:val="18"/>
          <w:szCs w:val="18"/>
        </w:rPr>
        <w:t>M</w:t>
      </w:r>
      <w:r w:rsidR="00CB68B4">
        <w:rPr>
          <w:color w:val="000000" w:themeColor="text1"/>
          <w:sz w:val="18"/>
          <w:szCs w:val="18"/>
        </w:rPr>
        <w:t xml:space="preserve"> and Collectors.</w:t>
      </w:r>
    </w:p>
    <w:p w:rsidR="0086086A" w:rsidRPr="00721D2A" w:rsidRDefault="0086086A" w:rsidP="00375BA5">
      <w:pPr>
        <w:spacing w:after="0" w:line="240" w:lineRule="auto"/>
        <w:rPr>
          <w:color w:val="000000" w:themeColor="text1"/>
          <w:sz w:val="18"/>
          <w:szCs w:val="18"/>
        </w:rPr>
      </w:pPr>
    </w:p>
    <w:p w:rsidR="00375BA5" w:rsidRPr="00721D2A" w:rsidRDefault="006C5356" w:rsidP="00375BA5">
      <w:pPr>
        <w:spacing w:after="0" w:line="240" w:lineRule="auto"/>
        <w:rPr>
          <w:b/>
          <w:color w:val="000000" w:themeColor="text1"/>
          <w:sz w:val="18"/>
          <w:szCs w:val="18"/>
        </w:rPr>
      </w:pPr>
      <w:r w:rsidRPr="00721D2A">
        <w:rPr>
          <w:color w:val="000000" w:themeColor="text1"/>
          <w:sz w:val="18"/>
          <w:szCs w:val="18"/>
        </w:rPr>
        <w:t>Category</w:t>
      </w:r>
      <w:r w:rsidR="00BA70A6" w:rsidRPr="00721D2A">
        <w:rPr>
          <w:color w:val="000000" w:themeColor="text1"/>
          <w:sz w:val="18"/>
          <w:szCs w:val="18"/>
        </w:rPr>
        <w:t xml:space="preserve"> H</w:t>
      </w:r>
      <w:r w:rsidR="0086086A">
        <w:rPr>
          <w:color w:val="000000" w:themeColor="text1"/>
          <w:sz w:val="18"/>
          <w:szCs w:val="18"/>
        </w:rPr>
        <w:t xml:space="preserve"> C D </w:t>
      </w:r>
      <w:r w:rsidR="0061252C">
        <w:rPr>
          <w:color w:val="000000" w:themeColor="text1"/>
          <w:sz w:val="18"/>
          <w:szCs w:val="18"/>
        </w:rPr>
        <w:t xml:space="preserve">M </w:t>
      </w:r>
      <w:r w:rsidR="00CB68B4">
        <w:rPr>
          <w:color w:val="000000" w:themeColor="text1"/>
          <w:sz w:val="18"/>
          <w:szCs w:val="18"/>
        </w:rPr>
        <w:t xml:space="preserve">are </w:t>
      </w:r>
      <w:r w:rsidR="00CB68B4" w:rsidRPr="00721D2A">
        <w:rPr>
          <w:color w:val="000000" w:themeColor="text1"/>
          <w:sz w:val="18"/>
          <w:szCs w:val="18"/>
        </w:rPr>
        <w:t>held</w:t>
      </w:r>
      <w:r w:rsidR="00BA70A6" w:rsidRPr="00721D2A">
        <w:rPr>
          <w:color w:val="000000" w:themeColor="text1"/>
          <w:sz w:val="18"/>
          <w:szCs w:val="18"/>
        </w:rPr>
        <w:t xml:space="preserve"> at the</w:t>
      </w:r>
      <w:r w:rsidR="00446F37">
        <w:rPr>
          <w:color w:val="000000" w:themeColor="text1"/>
          <w:sz w:val="18"/>
          <w:szCs w:val="18"/>
        </w:rPr>
        <w:t xml:space="preserve"> RPIIPC </w:t>
      </w:r>
      <w:r w:rsidR="0061252C">
        <w:rPr>
          <w:color w:val="000000" w:themeColor="text1"/>
          <w:sz w:val="18"/>
          <w:szCs w:val="18"/>
        </w:rPr>
        <w:t xml:space="preserve">/ </w:t>
      </w:r>
      <w:r w:rsidR="0061252C" w:rsidRPr="00721D2A">
        <w:rPr>
          <w:color w:val="000000" w:themeColor="text1"/>
          <w:sz w:val="18"/>
          <w:szCs w:val="18"/>
        </w:rPr>
        <w:t>Belmont</w:t>
      </w:r>
      <w:r w:rsidR="00BA70A6" w:rsidRPr="00721D2A">
        <w:rPr>
          <w:color w:val="000000" w:themeColor="text1"/>
          <w:sz w:val="18"/>
          <w:szCs w:val="18"/>
        </w:rPr>
        <w:t xml:space="preserve"> Range and or other </w:t>
      </w:r>
      <w:r w:rsidR="008C0BEB">
        <w:rPr>
          <w:color w:val="000000" w:themeColor="text1"/>
          <w:sz w:val="18"/>
          <w:szCs w:val="18"/>
        </w:rPr>
        <w:t xml:space="preserve">approved </w:t>
      </w:r>
      <w:r w:rsidR="00BA70A6" w:rsidRPr="00721D2A">
        <w:rPr>
          <w:color w:val="000000" w:themeColor="text1"/>
          <w:sz w:val="18"/>
          <w:szCs w:val="18"/>
        </w:rPr>
        <w:t>range</w:t>
      </w:r>
      <w:r w:rsidR="00721D2A" w:rsidRPr="00721D2A">
        <w:rPr>
          <w:color w:val="000000" w:themeColor="text1"/>
          <w:sz w:val="18"/>
          <w:szCs w:val="18"/>
        </w:rPr>
        <w:t>s</w:t>
      </w:r>
      <w:r w:rsidR="00BA70A6" w:rsidRPr="00721D2A">
        <w:rPr>
          <w:color w:val="000000" w:themeColor="text1"/>
          <w:sz w:val="18"/>
          <w:szCs w:val="18"/>
        </w:rPr>
        <w:t xml:space="preserve"> as</w:t>
      </w:r>
      <w:r w:rsidR="00721D2A" w:rsidRPr="00721D2A">
        <w:rPr>
          <w:color w:val="000000" w:themeColor="text1"/>
          <w:sz w:val="18"/>
          <w:szCs w:val="18"/>
        </w:rPr>
        <w:t xml:space="preserve"> and when </w:t>
      </w:r>
      <w:r w:rsidR="00BA70A6" w:rsidRPr="00721D2A">
        <w:rPr>
          <w:color w:val="000000" w:themeColor="text1"/>
          <w:sz w:val="18"/>
          <w:szCs w:val="18"/>
        </w:rPr>
        <w:t>required</w:t>
      </w:r>
      <w:r w:rsidR="00503B31">
        <w:rPr>
          <w:color w:val="000000" w:themeColor="text1"/>
          <w:sz w:val="18"/>
          <w:szCs w:val="18"/>
        </w:rPr>
        <w:t>.</w:t>
      </w:r>
    </w:p>
    <w:p w:rsidR="00652FE2" w:rsidRPr="00721D2A" w:rsidRDefault="00652FE2" w:rsidP="00375BA5">
      <w:pPr>
        <w:spacing w:after="0" w:line="240" w:lineRule="auto"/>
        <w:rPr>
          <w:b/>
          <w:color w:val="000000" w:themeColor="text1"/>
          <w:sz w:val="18"/>
          <w:szCs w:val="18"/>
        </w:rPr>
      </w:pPr>
    </w:p>
    <w:p w:rsidR="004926F2" w:rsidRPr="00721D2A" w:rsidRDefault="00F73785" w:rsidP="00375BA5">
      <w:pPr>
        <w:spacing w:after="0" w:line="240" w:lineRule="auto"/>
        <w:rPr>
          <w:b/>
          <w:color w:val="000000" w:themeColor="text1"/>
          <w:sz w:val="18"/>
          <w:szCs w:val="18"/>
        </w:rPr>
      </w:pPr>
      <w:r w:rsidRPr="00721D2A">
        <w:rPr>
          <w:b/>
          <w:color w:val="000000" w:themeColor="text1"/>
          <w:sz w:val="18"/>
          <w:szCs w:val="18"/>
        </w:rPr>
        <w:t>SESSION DETAILS:</w:t>
      </w:r>
    </w:p>
    <w:p w:rsidR="00E02DA5" w:rsidRDefault="00FE1CA3" w:rsidP="00375BA5">
      <w:pPr>
        <w:spacing w:after="0" w:line="240" w:lineRule="auto"/>
        <w:rPr>
          <w:color w:val="000000" w:themeColor="text1"/>
          <w:sz w:val="18"/>
          <w:szCs w:val="18"/>
        </w:rPr>
      </w:pPr>
      <w:r w:rsidRPr="00721D2A">
        <w:rPr>
          <w:color w:val="000000" w:themeColor="text1"/>
          <w:sz w:val="18"/>
          <w:szCs w:val="18"/>
        </w:rPr>
        <w:t>Each session includes a theory presentation</w:t>
      </w:r>
      <w:r w:rsidR="009D0AD2" w:rsidRPr="00721D2A">
        <w:rPr>
          <w:color w:val="000000" w:themeColor="text1"/>
          <w:sz w:val="18"/>
          <w:szCs w:val="18"/>
        </w:rPr>
        <w:t xml:space="preserve"> including videos</w:t>
      </w:r>
      <w:r w:rsidRPr="00721D2A">
        <w:rPr>
          <w:color w:val="000000" w:themeColor="text1"/>
          <w:sz w:val="18"/>
          <w:szCs w:val="18"/>
        </w:rPr>
        <w:t xml:space="preserve"> and exam</w:t>
      </w:r>
      <w:r w:rsidR="004926F2" w:rsidRPr="00721D2A">
        <w:rPr>
          <w:color w:val="000000" w:themeColor="text1"/>
          <w:sz w:val="18"/>
          <w:szCs w:val="18"/>
        </w:rPr>
        <w:t>,</w:t>
      </w:r>
      <w:r w:rsidRPr="00721D2A">
        <w:rPr>
          <w:color w:val="000000" w:themeColor="text1"/>
          <w:sz w:val="18"/>
          <w:szCs w:val="18"/>
        </w:rPr>
        <w:t xml:space="preserve"> plus a practical </w:t>
      </w:r>
      <w:r w:rsidR="00805F66" w:rsidRPr="00721D2A">
        <w:rPr>
          <w:color w:val="000000" w:themeColor="text1"/>
          <w:sz w:val="18"/>
          <w:szCs w:val="18"/>
        </w:rPr>
        <w:t>assessment, which</w:t>
      </w:r>
      <w:r w:rsidR="00E02DA5">
        <w:rPr>
          <w:color w:val="000000" w:themeColor="text1"/>
          <w:sz w:val="18"/>
          <w:szCs w:val="18"/>
        </w:rPr>
        <w:t xml:space="preserve"> includes hands on dry </w:t>
      </w:r>
      <w:r w:rsidR="004926F2" w:rsidRPr="00721D2A">
        <w:rPr>
          <w:color w:val="000000" w:themeColor="text1"/>
          <w:sz w:val="18"/>
          <w:szCs w:val="18"/>
        </w:rPr>
        <w:t>and live fire</w:t>
      </w:r>
      <w:r w:rsidR="004328E8" w:rsidRPr="00721D2A">
        <w:rPr>
          <w:color w:val="000000" w:themeColor="text1"/>
          <w:sz w:val="18"/>
          <w:szCs w:val="18"/>
        </w:rPr>
        <w:t xml:space="preserve">. </w:t>
      </w:r>
    </w:p>
    <w:p w:rsidR="009D0AD2" w:rsidRPr="00721D2A" w:rsidRDefault="00E02DA5" w:rsidP="00375BA5">
      <w:pPr>
        <w:spacing w:after="0" w:line="240" w:lineRule="auto"/>
        <w:rPr>
          <w:color w:val="000000" w:themeColor="text1"/>
          <w:sz w:val="18"/>
          <w:szCs w:val="18"/>
        </w:rPr>
      </w:pPr>
      <w:r>
        <w:rPr>
          <w:color w:val="000000" w:themeColor="text1"/>
          <w:sz w:val="18"/>
          <w:szCs w:val="18"/>
        </w:rPr>
        <w:t>Take home booklet, a</w:t>
      </w:r>
      <w:r w:rsidR="004926F2" w:rsidRPr="00721D2A">
        <w:rPr>
          <w:color w:val="000000" w:themeColor="text1"/>
          <w:sz w:val="18"/>
          <w:szCs w:val="18"/>
        </w:rPr>
        <w:t>ll</w:t>
      </w:r>
      <w:r>
        <w:rPr>
          <w:color w:val="000000" w:themeColor="text1"/>
          <w:sz w:val="18"/>
          <w:szCs w:val="18"/>
        </w:rPr>
        <w:t xml:space="preserve"> </w:t>
      </w:r>
      <w:r w:rsidR="00CB68B4">
        <w:rPr>
          <w:color w:val="000000" w:themeColor="text1"/>
          <w:sz w:val="18"/>
          <w:szCs w:val="18"/>
        </w:rPr>
        <w:t xml:space="preserve">other </w:t>
      </w:r>
      <w:r w:rsidR="00CB68B4" w:rsidRPr="00721D2A">
        <w:rPr>
          <w:color w:val="000000" w:themeColor="text1"/>
          <w:sz w:val="18"/>
          <w:szCs w:val="18"/>
        </w:rPr>
        <w:t>training</w:t>
      </w:r>
      <w:r w:rsidR="004926F2" w:rsidRPr="00721D2A">
        <w:rPr>
          <w:color w:val="000000" w:themeColor="text1"/>
          <w:sz w:val="18"/>
          <w:szCs w:val="18"/>
        </w:rPr>
        <w:t xml:space="preserve"> material provided.</w:t>
      </w:r>
    </w:p>
    <w:p w:rsidR="00DC0D6A" w:rsidRPr="00721D2A" w:rsidRDefault="004926F2" w:rsidP="00375BA5">
      <w:pPr>
        <w:spacing w:after="0" w:line="240" w:lineRule="auto"/>
        <w:rPr>
          <w:sz w:val="18"/>
          <w:szCs w:val="18"/>
        </w:rPr>
      </w:pPr>
      <w:r w:rsidRPr="00721D2A">
        <w:rPr>
          <w:color w:val="000000" w:themeColor="text1"/>
          <w:sz w:val="18"/>
          <w:szCs w:val="18"/>
        </w:rPr>
        <w:t xml:space="preserve">Our sessions are held as smaller classes (max 10) to give a more personalised and tailored session. </w:t>
      </w:r>
      <w:r w:rsidR="00FE1CA3" w:rsidRPr="00721D2A">
        <w:rPr>
          <w:sz w:val="18"/>
          <w:szCs w:val="18"/>
        </w:rPr>
        <w:t>A</w:t>
      </w:r>
      <w:r w:rsidR="004328E8" w:rsidRPr="00721D2A">
        <w:rPr>
          <w:sz w:val="18"/>
          <w:szCs w:val="18"/>
        </w:rPr>
        <w:t xml:space="preserve">fter </w:t>
      </w:r>
      <w:r w:rsidR="00721D2A" w:rsidRPr="00721D2A">
        <w:rPr>
          <w:sz w:val="18"/>
          <w:szCs w:val="18"/>
        </w:rPr>
        <w:t>hours’</w:t>
      </w:r>
      <w:r w:rsidRPr="00721D2A">
        <w:rPr>
          <w:sz w:val="18"/>
          <w:szCs w:val="18"/>
        </w:rPr>
        <w:t xml:space="preserve"> theory and live fire can be arranged by appointment.</w:t>
      </w:r>
    </w:p>
    <w:p w:rsidR="00A107DC" w:rsidRPr="00721D2A" w:rsidRDefault="00A107DC" w:rsidP="00375BA5">
      <w:pPr>
        <w:spacing w:after="0" w:line="240" w:lineRule="auto"/>
        <w:rPr>
          <w:sz w:val="18"/>
          <w:szCs w:val="18"/>
        </w:rPr>
      </w:pPr>
    </w:p>
    <w:p w:rsidR="00A107DC" w:rsidRPr="00721D2A" w:rsidRDefault="00A107DC" w:rsidP="00A107DC">
      <w:pPr>
        <w:rPr>
          <w:sz w:val="18"/>
          <w:szCs w:val="18"/>
        </w:rPr>
      </w:pPr>
      <w:r w:rsidRPr="00721D2A">
        <w:rPr>
          <w:b/>
          <w:bCs/>
          <w:sz w:val="18"/>
          <w:szCs w:val="18"/>
        </w:rPr>
        <w:t>Refresher</w:t>
      </w:r>
      <w:r w:rsidRPr="00721D2A">
        <w:rPr>
          <w:b/>
          <w:sz w:val="18"/>
          <w:szCs w:val="18"/>
        </w:rPr>
        <w:t>:</w:t>
      </w:r>
      <w:r w:rsidRPr="00721D2A">
        <w:rPr>
          <w:sz w:val="18"/>
          <w:szCs w:val="18"/>
        </w:rPr>
        <w:t xml:space="preserve"> Refresher courses are available for those who have a licence and or wish to brush up on their skills and knowledge, a small fee will apply for this session</w:t>
      </w:r>
      <w:r w:rsidR="006673BC" w:rsidRPr="00721D2A">
        <w:rPr>
          <w:sz w:val="18"/>
          <w:szCs w:val="18"/>
        </w:rPr>
        <w:t>.</w:t>
      </w:r>
    </w:p>
    <w:p w:rsidR="006673BC" w:rsidRPr="00721D2A" w:rsidRDefault="006673BC" w:rsidP="0004022F">
      <w:pPr>
        <w:spacing w:after="0" w:line="240" w:lineRule="auto"/>
        <w:rPr>
          <w:b/>
          <w:sz w:val="18"/>
          <w:szCs w:val="18"/>
        </w:rPr>
      </w:pPr>
      <w:r w:rsidRPr="00721D2A">
        <w:rPr>
          <w:b/>
          <w:sz w:val="18"/>
          <w:szCs w:val="18"/>
        </w:rPr>
        <w:t>Payment:</w:t>
      </w:r>
    </w:p>
    <w:p w:rsidR="006673BC" w:rsidRPr="00E02DA5" w:rsidRDefault="00E957DB" w:rsidP="0004022F">
      <w:pPr>
        <w:spacing w:after="0" w:line="240" w:lineRule="auto"/>
        <w:rPr>
          <w:i/>
          <w:sz w:val="16"/>
          <w:szCs w:val="16"/>
        </w:rPr>
      </w:pPr>
      <w:r w:rsidRPr="00721D2A">
        <w:rPr>
          <w:sz w:val="18"/>
          <w:szCs w:val="18"/>
        </w:rPr>
        <w:t>All safety c</w:t>
      </w:r>
      <w:r w:rsidR="006673BC" w:rsidRPr="00721D2A">
        <w:rPr>
          <w:sz w:val="18"/>
          <w:szCs w:val="18"/>
        </w:rPr>
        <w:t xml:space="preserve">ourses </w:t>
      </w:r>
      <w:r w:rsidR="006673BC" w:rsidRPr="00063AE5">
        <w:rPr>
          <w:b/>
          <w:sz w:val="18"/>
          <w:szCs w:val="18"/>
          <w:u w:val="single"/>
        </w:rPr>
        <w:t>must</w:t>
      </w:r>
      <w:r w:rsidR="006673BC" w:rsidRPr="00721D2A">
        <w:rPr>
          <w:sz w:val="18"/>
          <w:szCs w:val="18"/>
        </w:rPr>
        <w:t xml:space="preserve"> be </w:t>
      </w:r>
      <w:r w:rsidRPr="00721D2A">
        <w:rPr>
          <w:sz w:val="18"/>
          <w:szCs w:val="18"/>
        </w:rPr>
        <w:t xml:space="preserve">paid </w:t>
      </w:r>
      <w:r w:rsidR="006673BC" w:rsidRPr="00721D2A">
        <w:rPr>
          <w:sz w:val="18"/>
          <w:szCs w:val="18"/>
        </w:rPr>
        <w:t xml:space="preserve">in </w:t>
      </w:r>
      <w:r w:rsidR="00806F4D" w:rsidRPr="00721D2A">
        <w:rPr>
          <w:sz w:val="18"/>
          <w:szCs w:val="18"/>
        </w:rPr>
        <w:t>full before</w:t>
      </w:r>
      <w:r w:rsidR="00E02DA5">
        <w:rPr>
          <w:sz w:val="18"/>
          <w:szCs w:val="18"/>
        </w:rPr>
        <w:t xml:space="preserve"> commence of course, </w:t>
      </w:r>
      <w:r w:rsidR="00E02DA5" w:rsidRPr="00E02DA5">
        <w:rPr>
          <w:i/>
          <w:sz w:val="16"/>
          <w:szCs w:val="16"/>
        </w:rPr>
        <w:t>(unless other payment prior arrangements are approved)</w:t>
      </w:r>
    </w:p>
    <w:p w:rsidR="00805F66" w:rsidRDefault="00805F66" w:rsidP="0004022F">
      <w:pPr>
        <w:spacing w:after="0" w:line="240" w:lineRule="auto"/>
        <w:rPr>
          <w:sz w:val="18"/>
          <w:szCs w:val="18"/>
        </w:rPr>
      </w:pPr>
    </w:p>
    <w:p w:rsidR="00805F66" w:rsidRPr="00721D2A" w:rsidRDefault="00805F66" w:rsidP="0004022F">
      <w:pPr>
        <w:spacing w:after="0" w:line="240" w:lineRule="auto"/>
        <w:rPr>
          <w:sz w:val="18"/>
          <w:szCs w:val="18"/>
        </w:rPr>
      </w:pPr>
      <w:r>
        <w:rPr>
          <w:sz w:val="18"/>
          <w:szCs w:val="18"/>
        </w:rPr>
        <w:t>One on One sessions may incur a $50 Surcharge</w:t>
      </w:r>
    </w:p>
    <w:p w:rsidR="0004022F" w:rsidRPr="00721D2A" w:rsidRDefault="0004022F" w:rsidP="0004022F">
      <w:pPr>
        <w:spacing w:after="0" w:line="240" w:lineRule="auto"/>
        <w:rPr>
          <w:sz w:val="18"/>
          <w:szCs w:val="18"/>
        </w:rPr>
      </w:pPr>
    </w:p>
    <w:p w:rsidR="006673BC" w:rsidRPr="00721D2A" w:rsidRDefault="006673BC" w:rsidP="00A107DC">
      <w:pPr>
        <w:rPr>
          <w:sz w:val="18"/>
          <w:szCs w:val="18"/>
        </w:rPr>
      </w:pPr>
      <w:r w:rsidRPr="00721D2A">
        <w:rPr>
          <w:sz w:val="18"/>
          <w:szCs w:val="18"/>
        </w:rPr>
        <w:t xml:space="preserve">Direct debit </w:t>
      </w:r>
      <w:r w:rsidR="003C399E" w:rsidRPr="00721D2A">
        <w:rPr>
          <w:sz w:val="18"/>
          <w:szCs w:val="18"/>
        </w:rPr>
        <w:t xml:space="preserve">confirmation </w:t>
      </w:r>
      <w:r w:rsidRPr="00063AE5">
        <w:rPr>
          <w:b/>
          <w:sz w:val="18"/>
          <w:szCs w:val="18"/>
          <w:u w:val="single"/>
        </w:rPr>
        <w:t>must</w:t>
      </w:r>
      <w:r w:rsidRPr="00721D2A">
        <w:rPr>
          <w:sz w:val="18"/>
          <w:szCs w:val="18"/>
        </w:rPr>
        <w:t xml:space="preserve"> be </w:t>
      </w:r>
      <w:r w:rsidR="003C399E" w:rsidRPr="00721D2A">
        <w:rPr>
          <w:sz w:val="18"/>
          <w:szCs w:val="18"/>
        </w:rPr>
        <w:t>completed</w:t>
      </w:r>
      <w:r w:rsidRPr="00721D2A">
        <w:rPr>
          <w:sz w:val="18"/>
          <w:szCs w:val="18"/>
        </w:rPr>
        <w:t xml:space="preserve"> by </w:t>
      </w:r>
      <w:r w:rsidR="00296B92" w:rsidRPr="00721D2A">
        <w:rPr>
          <w:sz w:val="18"/>
          <w:szCs w:val="18"/>
        </w:rPr>
        <w:t xml:space="preserve">the </w:t>
      </w:r>
      <w:r w:rsidRPr="00721D2A">
        <w:rPr>
          <w:b/>
          <w:i/>
          <w:sz w:val="18"/>
          <w:szCs w:val="18"/>
          <w:u w:val="single"/>
        </w:rPr>
        <w:t xml:space="preserve">Thursday </w:t>
      </w:r>
      <w:r w:rsidR="00296B92" w:rsidRPr="00721D2A">
        <w:rPr>
          <w:b/>
          <w:i/>
          <w:sz w:val="18"/>
          <w:szCs w:val="18"/>
          <w:u w:val="single"/>
        </w:rPr>
        <w:t>prior</w:t>
      </w:r>
      <w:r w:rsidR="00296B92" w:rsidRPr="00721D2A">
        <w:rPr>
          <w:b/>
          <w:sz w:val="18"/>
          <w:szCs w:val="18"/>
        </w:rPr>
        <w:t xml:space="preserve"> </w:t>
      </w:r>
      <w:r w:rsidR="00296B92" w:rsidRPr="00721D2A">
        <w:rPr>
          <w:sz w:val="18"/>
          <w:szCs w:val="18"/>
        </w:rPr>
        <w:t>to</w:t>
      </w:r>
      <w:r w:rsidRPr="00721D2A">
        <w:rPr>
          <w:b/>
          <w:sz w:val="18"/>
          <w:szCs w:val="18"/>
        </w:rPr>
        <w:t xml:space="preserve"> </w:t>
      </w:r>
      <w:r w:rsidR="008F6430">
        <w:rPr>
          <w:sz w:val="18"/>
          <w:szCs w:val="18"/>
        </w:rPr>
        <w:t xml:space="preserve">the course date, (Cash payments also </w:t>
      </w:r>
      <w:r w:rsidR="00BF4F38">
        <w:rPr>
          <w:sz w:val="18"/>
          <w:szCs w:val="18"/>
        </w:rPr>
        <w:t>accepted</w:t>
      </w:r>
      <w:r w:rsidR="008F6430">
        <w:rPr>
          <w:sz w:val="18"/>
          <w:szCs w:val="18"/>
        </w:rPr>
        <w:t xml:space="preserve">) by </w:t>
      </w:r>
      <w:r w:rsidR="00BF4F38">
        <w:rPr>
          <w:sz w:val="18"/>
          <w:szCs w:val="18"/>
        </w:rPr>
        <w:t xml:space="preserve">prior </w:t>
      </w:r>
      <w:r w:rsidR="008F6430">
        <w:rPr>
          <w:sz w:val="18"/>
          <w:szCs w:val="18"/>
        </w:rPr>
        <w:t xml:space="preserve">arrangement. </w:t>
      </w:r>
    </w:p>
    <w:p w:rsidR="00117353" w:rsidRDefault="00117353" w:rsidP="00117353">
      <w:pPr>
        <w:rPr>
          <w:b/>
          <w:sz w:val="18"/>
          <w:szCs w:val="18"/>
        </w:rPr>
      </w:pPr>
      <w:r w:rsidRPr="00117353">
        <w:rPr>
          <w:b/>
          <w:sz w:val="18"/>
          <w:szCs w:val="18"/>
        </w:rPr>
        <w:t xml:space="preserve">Bank Details: </w:t>
      </w:r>
    </w:p>
    <w:p w:rsidR="00117353" w:rsidRPr="00BF4F38" w:rsidRDefault="00117353" w:rsidP="00117353">
      <w:pPr>
        <w:rPr>
          <w:b/>
          <w:sz w:val="18"/>
          <w:szCs w:val="18"/>
        </w:rPr>
      </w:pPr>
      <w:r>
        <w:rPr>
          <w:sz w:val="18"/>
          <w:szCs w:val="18"/>
        </w:rPr>
        <w:t xml:space="preserve">Westpac Kippa-Ring: </w:t>
      </w:r>
      <w:r w:rsidRPr="00BF4F38">
        <w:rPr>
          <w:b/>
          <w:sz w:val="18"/>
          <w:szCs w:val="18"/>
        </w:rPr>
        <w:t>BSB: 034 059 – A/C: 159 628</w:t>
      </w:r>
    </w:p>
    <w:p w:rsidR="00F76007" w:rsidRPr="00721D2A" w:rsidRDefault="00F73785" w:rsidP="00117353">
      <w:pPr>
        <w:rPr>
          <w:sz w:val="18"/>
          <w:szCs w:val="18"/>
        </w:rPr>
      </w:pPr>
      <w:r w:rsidRPr="00721D2A">
        <w:rPr>
          <w:sz w:val="18"/>
          <w:szCs w:val="18"/>
        </w:rPr>
        <w:t>To arrange a session</w:t>
      </w:r>
      <w:r w:rsidR="006673BC" w:rsidRPr="00721D2A">
        <w:rPr>
          <w:sz w:val="18"/>
          <w:szCs w:val="18"/>
        </w:rPr>
        <w:t xml:space="preserve"> or for more details</w:t>
      </w:r>
      <w:r w:rsidRPr="00721D2A">
        <w:rPr>
          <w:sz w:val="18"/>
          <w:szCs w:val="18"/>
        </w:rPr>
        <w:t>, please contact</w:t>
      </w:r>
      <w:r w:rsidR="006673BC" w:rsidRPr="00721D2A">
        <w:rPr>
          <w:sz w:val="18"/>
          <w:szCs w:val="18"/>
        </w:rPr>
        <w:t xml:space="preserve">: </w:t>
      </w:r>
    </w:p>
    <w:p w:rsidR="00CA7A32" w:rsidRPr="00721D2A" w:rsidRDefault="006673BC" w:rsidP="001815BA">
      <w:pPr>
        <w:spacing w:after="0" w:line="240" w:lineRule="auto"/>
        <w:rPr>
          <w:b/>
          <w:color w:val="000000" w:themeColor="text1"/>
          <w:sz w:val="18"/>
          <w:szCs w:val="18"/>
        </w:rPr>
      </w:pPr>
      <w:r w:rsidRPr="00721D2A">
        <w:rPr>
          <w:b/>
          <w:color w:val="000000" w:themeColor="text1"/>
          <w:sz w:val="18"/>
          <w:szCs w:val="18"/>
        </w:rPr>
        <w:t>Garry’s Contracting Services</w:t>
      </w:r>
    </w:p>
    <w:p w:rsidR="00CA7A32" w:rsidRPr="00721D2A" w:rsidRDefault="00721D2A" w:rsidP="001815BA">
      <w:pPr>
        <w:spacing w:after="0" w:line="240" w:lineRule="auto"/>
        <w:rPr>
          <w:b/>
          <w:color w:val="0070C0"/>
          <w:sz w:val="18"/>
          <w:szCs w:val="18"/>
        </w:rPr>
      </w:pPr>
      <w:r w:rsidRPr="00721D2A">
        <w:rPr>
          <w:b/>
          <w:sz w:val="18"/>
          <w:szCs w:val="18"/>
        </w:rPr>
        <w:t>Garry</w:t>
      </w:r>
      <w:r w:rsidR="002B00C2">
        <w:rPr>
          <w:b/>
          <w:sz w:val="18"/>
          <w:szCs w:val="18"/>
        </w:rPr>
        <w:t xml:space="preserve"> Barnes</w:t>
      </w:r>
      <w:r w:rsidRPr="00721D2A">
        <w:rPr>
          <w:b/>
          <w:sz w:val="18"/>
          <w:szCs w:val="18"/>
        </w:rPr>
        <w:t xml:space="preserve">: </w:t>
      </w:r>
      <w:r w:rsidR="002B00C2">
        <w:rPr>
          <w:b/>
          <w:sz w:val="18"/>
          <w:szCs w:val="18"/>
        </w:rPr>
        <w:t xml:space="preserve"> </w:t>
      </w:r>
      <w:r w:rsidR="00CA7A32" w:rsidRPr="00721D2A">
        <w:rPr>
          <w:b/>
          <w:color w:val="0070C0"/>
          <w:sz w:val="18"/>
          <w:szCs w:val="18"/>
        </w:rPr>
        <w:t>0408 156 655</w:t>
      </w:r>
    </w:p>
    <w:p w:rsidR="00721D2A" w:rsidRPr="00721D2A" w:rsidRDefault="00721D2A" w:rsidP="001815BA">
      <w:pPr>
        <w:spacing w:after="0" w:line="240" w:lineRule="auto"/>
        <w:rPr>
          <w:b/>
          <w:color w:val="0070C0"/>
          <w:sz w:val="18"/>
          <w:szCs w:val="18"/>
        </w:rPr>
      </w:pPr>
      <w:r w:rsidRPr="00721D2A">
        <w:rPr>
          <w:b/>
          <w:sz w:val="18"/>
          <w:szCs w:val="18"/>
        </w:rPr>
        <w:t>Bevan</w:t>
      </w:r>
      <w:r w:rsidR="002B00C2">
        <w:rPr>
          <w:b/>
          <w:sz w:val="18"/>
          <w:szCs w:val="18"/>
        </w:rPr>
        <w:t xml:space="preserve"> Barnes</w:t>
      </w:r>
      <w:r w:rsidRPr="00721D2A">
        <w:rPr>
          <w:b/>
          <w:sz w:val="18"/>
          <w:szCs w:val="18"/>
        </w:rPr>
        <w:t xml:space="preserve">: </w:t>
      </w:r>
      <w:r w:rsidRPr="00721D2A">
        <w:rPr>
          <w:b/>
          <w:color w:val="0070C0"/>
          <w:sz w:val="18"/>
          <w:szCs w:val="18"/>
        </w:rPr>
        <w:t>0417 721 645</w:t>
      </w:r>
    </w:p>
    <w:p w:rsidR="00CA7A32" w:rsidRPr="00721D2A" w:rsidRDefault="00CA7A32" w:rsidP="001815BA">
      <w:pPr>
        <w:spacing w:after="0" w:line="240" w:lineRule="auto"/>
        <w:rPr>
          <w:b/>
          <w:color w:val="000000" w:themeColor="text1"/>
          <w:sz w:val="18"/>
          <w:szCs w:val="18"/>
        </w:rPr>
      </w:pPr>
      <w:r w:rsidRPr="00721D2A">
        <w:rPr>
          <w:b/>
          <w:color w:val="000000" w:themeColor="text1"/>
          <w:sz w:val="18"/>
          <w:szCs w:val="18"/>
        </w:rPr>
        <w:t>Email:gwjbarnes@bigpond.com</w:t>
      </w:r>
    </w:p>
    <w:p w:rsidR="00652FE2" w:rsidRPr="00721D2A" w:rsidRDefault="00652FE2" w:rsidP="00CA7A32">
      <w:pPr>
        <w:spacing w:after="0" w:line="240" w:lineRule="auto"/>
        <w:jc w:val="center"/>
        <w:rPr>
          <w:b/>
          <w:color w:val="000000" w:themeColor="text1"/>
          <w:sz w:val="18"/>
          <w:szCs w:val="18"/>
        </w:rPr>
      </w:pPr>
    </w:p>
    <w:p w:rsidR="000C656B" w:rsidRDefault="00E450F8" w:rsidP="00375BA5">
      <w:pPr>
        <w:spacing w:after="0" w:line="240" w:lineRule="auto"/>
        <w:jc w:val="center"/>
        <w:rPr>
          <w:b/>
          <w:noProof/>
          <w:color w:val="000000" w:themeColor="text1"/>
          <w:sz w:val="18"/>
          <w:szCs w:val="18"/>
          <w:lang w:eastAsia="en-AU"/>
        </w:rPr>
      </w:pPr>
      <w:r w:rsidRPr="00E450F8">
        <w:rPr>
          <w:noProof/>
          <w:color w:val="000000" w:themeColor="text1"/>
          <w:sz w:val="18"/>
          <w:szCs w:val="18"/>
          <w:lang w:eastAsia="en-AU"/>
        </w:rPr>
        <w:drawing>
          <wp:inline distT="0" distB="0" distL="0" distR="0" wp14:anchorId="6C8B4048" wp14:editId="352E0CFB">
            <wp:extent cx="2152092" cy="1809750"/>
            <wp:effectExtent l="0" t="0" r="635" b="0"/>
            <wp:docPr id="10" name="Picture 10" descr="C:\Users\Owner\Pictures\2014-09-23 I phone Photos\I phone Photos 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2014-09-23 I phone Photos\I phone Photos 53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1892" cy="1817991"/>
                    </a:xfrm>
                    <a:prstGeom prst="rect">
                      <a:avLst/>
                    </a:prstGeom>
                    <a:noFill/>
                    <a:ln>
                      <a:noFill/>
                    </a:ln>
                  </pic:spPr>
                </pic:pic>
              </a:graphicData>
            </a:graphic>
          </wp:inline>
        </w:drawing>
      </w:r>
    </w:p>
    <w:p w:rsidR="00E450F8" w:rsidRPr="001815BA" w:rsidRDefault="000E1AE7" w:rsidP="00375BA5">
      <w:pPr>
        <w:spacing w:after="0" w:line="240" w:lineRule="auto"/>
        <w:jc w:val="center"/>
        <w:rPr>
          <w:b/>
          <w:noProof/>
          <w:color w:val="000000" w:themeColor="text1"/>
          <w:sz w:val="16"/>
          <w:szCs w:val="16"/>
          <w:lang w:eastAsia="en-AU"/>
        </w:rPr>
      </w:pPr>
      <w:r w:rsidRPr="001815BA">
        <w:rPr>
          <w:b/>
          <w:noProof/>
          <w:color w:val="000000" w:themeColor="text1"/>
          <w:sz w:val="16"/>
          <w:szCs w:val="16"/>
          <w:lang w:eastAsia="en-AU"/>
        </w:rPr>
        <w:t>Student</w:t>
      </w:r>
      <w:r w:rsidR="002567B4">
        <w:rPr>
          <w:b/>
          <w:noProof/>
          <w:color w:val="000000" w:themeColor="text1"/>
          <w:sz w:val="16"/>
          <w:szCs w:val="16"/>
          <w:lang w:eastAsia="en-AU"/>
        </w:rPr>
        <w:t xml:space="preserve"> in training lesson </w:t>
      </w:r>
      <w:r w:rsidRPr="001815BA">
        <w:rPr>
          <w:b/>
          <w:noProof/>
          <w:color w:val="000000" w:themeColor="text1"/>
          <w:sz w:val="16"/>
          <w:szCs w:val="16"/>
          <w:lang w:eastAsia="en-AU"/>
        </w:rPr>
        <w:t xml:space="preserve"> to shoot Clay Targets</w:t>
      </w:r>
      <w:r w:rsidR="001815BA" w:rsidRPr="001815BA">
        <w:rPr>
          <w:b/>
          <w:noProof/>
          <w:color w:val="000000" w:themeColor="text1"/>
          <w:sz w:val="16"/>
          <w:szCs w:val="16"/>
          <w:lang w:eastAsia="en-AU"/>
        </w:rPr>
        <w:t xml:space="preserve"> at Redcliffe Clay Target Club</w:t>
      </w:r>
    </w:p>
    <w:p w:rsidR="00E450F8" w:rsidRPr="00721D2A" w:rsidRDefault="00E450F8" w:rsidP="00375BA5">
      <w:pPr>
        <w:spacing w:after="0" w:line="240" w:lineRule="auto"/>
        <w:jc w:val="center"/>
        <w:rPr>
          <w:b/>
          <w:color w:val="000000" w:themeColor="text1"/>
          <w:sz w:val="18"/>
          <w:szCs w:val="18"/>
        </w:rPr>
      </w:pPr>
    </w:p>
    <w:p w:rsidR="00A31A46" w:rsidRPr="00721D2A" w:rsidRDefault="00BA5CD7" w:rsidP="00BA5CD7">
      <w:pPr>
        <w:pStyle w:val="ListParagraph"/>
        <w:ind w:left="0"/>
        <w:jc w:val="center"/>
        <w:rPr>
          <w:color w:val="000000" w:themeColor="text1"/>
          <w:sz w:val="18"/>
          <w:szCs w:val="18"/>
        </w:rPr>
      </w:pPr>
      <w:r w:rsidRPr="00721D2A">
        <w:rPr>
          <w:rFonts w:ascii="Verdana" w:hAnsi="Verdana"/>
          <w:noProof/>
          <w:color w:val="0000FF"/>
          <w:sz w:val="18"/>
          <w:szCs w:val="18"/>
          <w:lang w:eastAsia="en-AU"/>
        </w:rPr>
        <w:drawing>
          <wp:inline distT="0" distB="0" distL="0" distR="0" wp14:anchorId="6C4C426D" wp14:editId="449D4037">
            <wp:extent cx="714597" cy="786809"/>
            <wp:effectExtent l="19050" t="0" r="9303" b="0"/>
            <wp:docPr id="3" name="Picture 1" descr="Link to Queensland Police Website (www.police.qld.gov.au)">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Queensland Police Website (www.police.qld.gov.au)">
                      <a:hlinkClick r:id="rId19"/>
                    </pic:cNvPr>
                    <pic:cNvPicPr>
                      <a:picLocks noChangeAspect="1" noChangeArrowheads="1"/>
                    </pic:cNvPicPr>
                  </pic:nvPicPr>
                  <pic:blipFill>
                    <a:blip r:embed="rId20" cstate="print"/>
                    <a:srcRect/>
                    <a:stretch>
                      <a:fillRect/>
                    </a:stretch>
                  </pic:blipFill>
                  <pic:spPr bwMode="auto">
                    <a:xfrm>
                      <a:off x="0" y="0"/>
                      <a:ext cx="714604" cy="786817"/>
                    </a:xfrm>
                    <a:prstGeom prst="rect">
                      <a:avLst/>
                    </a:prstGeom>
                    <a:noFill/>
                    <a:ln w="9525">
                      <a:noFill/>
                      <a:miter lim="800000"/>
                      <a:headEnd/>
                      <a:tailEnd/>
                    </a:ln>
                  </pic:spPr>
                </pic:pic>
              </a:graphicData>
            </a:graphic>
          </wp:inline>
        </w:drawing>
      </w:r>
    </w:p>
    <w:p w:rsidR="00F76007" w:rsidRPr="00721D2A" w:rsidRDefault="00F76007" w:rsidP="00F76007">
      <w:pPr>
        <w:spacing w:after="0" w:line="240" w:lineRule="auto"/>
        <w:rPr>
          <w:b/>
          <w:color w:val="000000" w:themeColor="text1"/>
          <w:sz w:val="18"/>
          <w:szCs w:val="18"/>
          <w:u w:val="single"/>
        </w:rPr>
      </w:pPr>
      <w:r w:rsidRPr="00721D2A">
        <w:rPr>
          <w:b/>
          <w:color w:val="000000" w:themeColor="text1"/>
          <w:sz w:val="18"/>
          <w:szCs w:val="18"/>
          <w:u w:val="single"/>
        </w:rPr>
        <w:t>Eligibility for Safety Course Participation</w:t>
      </w:r>
      <w:r w:rsidR="00806F4D" w:rsidRPr="00721D2A">
        <w:rPr>
          <w:b/>
          <w:color w:val="000000" w:themeColor="text1"/>
          <w:sz w:val="18"/>
          <w:szCs w:val="18"/>
          <w:u w:val="single"/>
        </w:rPr>
        <w:t xml:space="preserve"> &amp; Licencing Requirements</w:t>
      </w:r>
    </w:p>
    <w:p w:rsidR="005A4108" w:rsidRPr="00721D2A" w:rsidRDefault="005A4108" w:rsidP="00F76007">
      <w:pPr>
        <w:spacing w:after="0" w:line="240" w:lineRule="auto"/>
        <w:rPr>
          <w:color w:val="000000" w:themeColor="text1"/>
          <w:sz w:val="18"/>
          <w:szCs w:val="18"/>
        </w:rPr>
      </w:pPr>
    </w:p>
    <w:p w:rsidR="00F76007" w:rsidRPr="00721D2A" w:rsidRDefault="00F76007" w:rsidP="00F76007">
      <w:pPr>
        <w:spacing w:after="0" w:line="240" w:lineRule="auto"/>
        <w:rPr>
          <w:color w:val="000000" w:themeColor="text1"/>
          <w:sz w:val="18"/>
          <w:szCs w:val="18"/>
        </w:rPr>
      </w:pPr>
      <w:r w:rsidRPr="00721D2A">
        <w:rPr>
          <w:color w:val="000000" w:themeColor="text1"/>
          <w:sz w:val="18"/>
          <w:szCs w:val="18"/>
        </w:rPr>
        <w:t>The QLD Weapons Act defines the licencing requirements and use of firearms in QLD.</w:t>
      </w:r>
    </w:p>
    <w:p w:rsidR="005A4108" w:rsidRPr="00721D2A" w:rsidRDefault="005A4108" w:rsidP="00F76007">
      <w:pPr>
        <w:spacing w:after="0" w:line="240" w:lineRule="auto"/>
        <w:rPr>
          <w:color w:val="000000" w:themeColor="text1"/>
          <w:sz w:val="18"/>
          <w:szCs w:val="18"/>
        </w:rPr>
      </w:pPr>
    </w:p>
    <w:p w:rsidR="00F76007" w:rsidRPr="00721D2A" w:rsidRDefault="00F76007" w:rsidP="00F76007">
      <w:pPr>
        <w:spacing w:after="0" w:line="240" w:lineRule="auto"/>
        <w:rPr>
          <w:color w:val="000000" w:themeColor="text1"/>
          <w:sz w:val="18"/>
          <w:szCs w:val="18"/>
        </w:rPr>
      </w:pPr>
      <w:r w:rsidRPr="00721D2A">
        <w:rPr>
          <w:color w:val="000000" w:themeColor="text1"/>
          <w:sz w:val="18"/>
          <w:szCs w:val="18"/>
        </w:rPr>
        <w:t>For participation in a firearms safety Training Course a person must not be disqualified or prevented from obtaining a licence under the Weapons Act 1980.</w:t>
      </w:r>
    </w:p>
    <w:p w:rsidR="005A4108" w:rsidRPr="00721D2A" w:rsidRDefault="005A4108" w:rsidP="00F76007">
      <w:pPr>
        <w:spacing w:after="0" w:line="240" w:lineRule="auto"/>
        <w:rPr>
          <w:color w:val="000000" w:themeColor="text1"/>
          <w:sz w:val="18"/>
          <w:szCs w:val="18"/>
        </w:rPr>
      </w:pPr>
    </w:p>
    <w:p w:rsidR="005A4108" w:rsidRPr="00721D2A" w:rsidRDefault="00F76007" w:rsidP="00F76007">
      <w:pPr>
        <w:spacing w:after="0" w:line="240" w:lineRule="auto"/>
        <w:rPr>
          <w:color w:val="000000" w:themeColor="text1"/>
          <w:sz w:val="18"/>
          <w:szCs w:val="18"/>
        </w:rPr>
      </w:pPr>
      <w:r w:rsidRPr="00721D2A">
        <w:rPr>
          <w:color w:val="000000" w:themeColor="text1"/>
          <w:sz w:val="18"/>
          <w:szCs w:val="18"/>
        </w:rPr>
        <w:t>A person may possess and use a weapon without a licence under certain circumstances.</w:t>
      </w:r>
    </w:p>
    <w:p w:rsidR="00F76007" w:rsidRPr="00721D2A" w:rsidRDefault="00F76007" w:rsidP="00F76007">
      <w:pPr>
        <w:spacing w:after="0" w:line="240" w:lineRule="auto"/>
        <w:rPr>
          <w:color w:val="000000" w:themeColor="text1"/>
          <w:sz w:val="18"/>
          <w:szCs w:val="18"/>
        </w:rPr>
      </w:pPr>
      <w:r w:rsidRPr="00721D2A">
        <w:rPr>
          <w:color w:val="000000" w:themeColor="text1"/>
          <w:sz w:val="18"/>
          <w:szCs w:val="18"/>
        </w:rPr>
        <w:t>These are:</w:t>
      </w:r>
    </w:p>
    <w:p w:rsidR="00F76007" w:rsidRPr="00721D2A" w:rsidRDefault="00F76007" w:rsidP="00F76007">
      <w:pPr>
        <w:pStyle w:val="ListParagraph"/>
        <w:numPr>
          <w:ilvl w:val="0"/>
          <w:numId w:val="12"/>
        </w:numPr>
        <w:spacing w:after="0" w:line="240" w:lineRule="auto"/>
        <w:ind w:left="284" w:hanging="284"/>
        <w:rPr>
          <w:color w:val="000000" w:themeColor="text1"/>
          <w:sz w:val="18"/>
          <w:szCs w:val="18"/>
        </w:rPr>
      </w:pPr>
      <w:r w:rsidRPr="00721D2A">
        <w:rPr>
          <w:color w:val="000000" w:themeColor="text1"/>
          <w:sz w:val="18"/>
          <w:szCs w:val="18"/>
        </w:rPr>
        <w:t>A person who is eligible to obtain a licence may have possession and use a weapon at a range approved for the category of weapon, if they have produced photographic identification and signed the appropriate forms. Possession and use must be supervised by a range officer.</w:t>
      </w:r>
    </w:p>
    <w:p w:rsidR="00F76007" w:rsidRPr="00721D2A" w:rsidRDefault="00F76007" w:rsidP="00F76007">
      <w:pPr>
        <w:pStyle w:val="ListParagraph"/>
        <w:numPr>
          <w:ilvl w:val="0"/>
          <w:numId w:val="12"/>
        </w:numPr>
        <w:spacing w:after="0" w:line="240" w:lineRule="auto"/>
        <w:ind w:left="284" w:hanging="284"/>
        <w:rPr>
          <w:color w:val="000000" w:themeColor="text1"/>
          <w:sz w:val="18"/>
          <w:szCs w:val="18"/>
        </w:rPr>
      </w:pPr>
      <w:r w:rsidRPr="00721D2A">
        <w:rPr>
          <w:color w:val="000000" w:themeColor="text1"/>
          <w:sz w:val="18"/>
          <w:szCs w:val="18"/>
        </w:rPr>
        <w:t>Full licence holders must be at least 18 years of age</w:t>
      </w:r>
      <w:r w:rsidR="00806F4D" w:rsidRPr="00721D2A">
        <w:rPr>
          <w:color w:val="000000" w:themeColor="text1"/>
          <w:sz w:val="18"/>
          <w:szCs w:val="18"/>
        </w:rPr>
        <w:t xml:space="preserve"> and be a fit and proper person</w:t>
      </w:r>
    </w:p>
    <w:p w:rsidR="00F76007" w:rsidRPr="00721D2A" w:rsidRDefault="00F76007" w:rsidP="00F76007">
      <w:pPr>
        <w:pStyle w:val="ListParagraph"/>
        <w:numPr>
          <w:ilvl w:val="0"/>
          <w:numId w:val="12"/>
        </w:numPr>
        <w:spacing w:after="0" w:line="240" w:lineRule="auto"/>
        <w:ind w:left="284" w:hanging="284"/>
        <w:rPr>
          <w:color w:val="000000" w:themeColor="text1"/>
          <w:sz w:val="18"/>
          <w:szCs w:val="18"/>
        </w:rPr>
      </w:pPr>
      <w:r w:rsidRPr="00721D2A">
        <w:rPr>
          <w:color w:val="000000" w:themeColor="text1"/>
          <w:sz w:val="18"/>
          <w:szCs w:val="18"/>
        </w:rPr>
        <w:t>Children of at least 11 years of age can use certain firearms, with adult supervision, under a minor’s licence.</w:t>
      </w:r>
    </w:p>
    <w:p w:rsidR="00F76007" w:rsidRPr="00BA5CD7" w:rsidRDefault="00F76007" w:rsidP="00F76007">
      <w:pPr>
        <w:pStyle w:val="ListParagraph"/>
        <w:numPr>
          <w:ilvl w:val="0"/>
          <w:numId w:val="12"/>
        </w:numPr>
        <w:spacing w:after="0" w:line="240" w:lineRule="auto"/>
        <w:ind w:left="284" w:hanging="284"/>
        <w:rPr>
          <w:color w:val="000000" w:themeColor="text1"/>
          <w:sz w:val="21"/>
          <w:szCs w:val="21"/>
        </w:rPr>
      </w:pPr>
      <w:r w:rsidRPr="00721D2A">
        <w:rPr>
          <w:color w:val="000000" w:themeColor="text1"/>
          <w:sz w:val="18"/>
          <w:szCs w:val="18"/>
        </w:rPr>
        <w:t xml:space="preserve">A person is ineligible to hold a Weapons Act Licence if, within the past five years, they have been convicted of offences including misuse of </w:t>
      </w:r>
      <w:r w:rsidRPr="00BA5CD7">
        <w:rPr>
          <w:color w:val="000000" w:themeColor="text1"/>
          <w:sz w:val="21"/>
          <w:szCs w:val="21"/>
        </w:rPr>
        <w:t>drugs, or weapons, and the use or threatened use of violence. A person is ineligi</w:t>
      </w:r>
      <w:r w:rsidR="009173D9">
        <w:rPr>
          <w:color w:val="000000" w:themeColor="text1"/>
          <w:sz w:val="21"/>
          <w:szCs w:val="21"/>
        </w:rPr>
        <w:t>ble to hold a Weapons Act Licence</w:t>
      </w:r>
      <w:r w:rsidRPr="00BA5CD7">
        <w:rPr>
          <w:color w:val="000000" w:themeColor="text1"/>
          <w:sz w:val="21"/>
          <w:szCs w:val="21"/>
        </w:rPr>
        <w:t xml:space="preserve"> if they are or have been the subject of a domestic violence order in the </w:t>
      </w:r>
      <w:r w:rsidR="003963E9">
        <w:rPr>
          <w:color w:val="000000" w:themeColor="text1"/>
          <w:sz w:val="21"/>
          <w:szCs w:val="21"/>
        </w:rPr>
        <w:t>previous five years to the course.</w:t>
      </w:r>
    </w:p>
    <w:p w:rsidR="008F26BE" w:rsidRPr="008F26BE" w:rsidRDefault="00A107DC" w:rsidP="008F26BE">
      <w:pPr>
        <w:spacing w:after="0" w:line="240" w:lineRule="auto"/>
        <w:rPr>
          <w:color w:val="000000" w:themeColor="text1"/>
          <w:sz w:val="24"/>
          <w:szCs w:val="24"/>
        </w:rPr>
      </w:pPr>
      <w:r>
        <w:rPr>
          <w:color w:val="000000" w:themeColor="text1"/>
          <w:sz w:val="21"/>
          <w:szCs w:val="21"/>
        </w:rPr>
        <w:t xml:space="preserve">More information is available on the QLD Police website: </w:t>
      </w:r>
      <w:hyperlink r:id="rId21" w:history="1">
        <w:r w:rsidR="008F26BE" w:rsidRPr="00BA5CD7">
          <w:rPr>
            <w:rStyle w:val="Hyperlink"/>
            <w:color w:val="0070C0"/>
            <w:sz w:val="21"/>
            <w:szCs w:val="21"/>
          </w:rPr>
          <w:t>http://www.police.qld.gov.au/programs/weaponslicensing/</w:t>
        </w:r>
      </w:hyperlink>
    </w:p>
    <w:sectPr w:rsidR="008F26BE" w:rsidRPr="008F26BE" w:rsidSect="00BF7F44">
      <w:pgSz w:w="16838" w:h="11906" w:orient="landscape"/>
      <w:pgMar w:top="709" w:right="709" w:bottom="709" w:left="709" w:header="709" w:footer="709" w:gutter="0"/>
      <w:cols w:num="3" w:space="11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62" w:rsidRDefault="00D73C62" w:rsidP="006E2C14">
      <w:pPr>
        <w:spacing w:after="0" w:line="240" w:lineRule="auto"/>
      </w:pPr>
      <w:r>
        <w:separator/>
      </w:r>
    </w:p>
  </w:endnote>
  <w:endnote w:type="continuationSeparator" w:id="0">
    <w:p w:rsidR="00D73C62" w:rsidRDefault="00D73C62" w:rsidP="006E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rdikka">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62" w:rsidRDefault="00D73C62" w:rsidP="006E2C14">
      <w:pPr>
        <w:spacing w:after="0" w:line="240" w:lineRule="auto"/>
      </w:pPr>
      <w:r>
        <w:separator/>
      </w:r>
    </w:p>
  </w:footnote>
  <w:footnote w:type="continuationSeparator" w:id="0">
    <w:p w:rsidR="00D73C62" w:rsidRDefault="00D73C62" w:rsidP="006E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04E"/>
    <w:multiLevelType w:val="hybridMultilevel"/>
    <w:tmpl w:val="2A869A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8267BA"/>
    <w:multiLevelType w:val="hybridMultilevel"/>
    <w:tmpl w:val="1398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D93703"/>
    <w:multiLevelType w:val="hybridMultilevel"/>
    <w:tmpl w:val="5546B960"/>
    <w:lvl w:ilvl="0" w:tplc="63CCE6E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723BA"/>
    <w:multiLevelType w:val="hybridMultilevel"/>
    <w:tmpl w:val="4D1A6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3812A4"/>
    <w:multiLevelType w:val="hybridMultilevel"/>
    <w:tmpl w:val="EDAA2740"/>
    <w:lvl w:ilvl="0" w:tplc="3E80399E">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72460B"/>
    <w:multiLevelType w:val="hybridMultilevel"/>
    <w:tmpl w:val="11E01A40"/>
    <w:lvl w:ilvl="0" w:tplc="6454784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7C4000"/>
    <w:multiLevelType w:val="hybridMultilevel"/>
    <w:tmpl w:val="F28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F612A9"/>
    <w:multiLevelType w:val="hybridMultilevel"/>
    <w:tmpl w:val="DD280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5AA7323"/>
    <w:multiLevelType w:val="hybridMultilevel"/>
    <w:tmpl w:val="E8EAF8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CC7B32"/>
    <w:multiLevelType w:val="hybridMultilevel"/>
    <w:tmpl w:val="DF682CC0"/>
    <w:lvl w:ilvl="0" w:tplc="CEE240C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06279B"/>
    <w:multiLevelType w:val="hybridMultilevel"/>
    <w:tmpl w:val="FC1A2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3156AD"/>
    <w:multiLevelType w:val="hybridMultilevel"/>
    <w:tmpl w:val="01768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2B730B"/>
    <w:multiLevelType w:val="hybridMultilevel"/>
    <w:tmpl w:val="737CBA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9"/>
  </w:num>
  <w:num w:numId="4">
    <w:abstractNumId w:val="5"/>
  </w:num>
  <w:num w:numId="5">
    <w:abstractNumId w:val="4"/>
  </w:num>
  <w:num w:numId="6">
    <w:abstractNumId w:val="2"/>
  </w:num>
  <w:num w:numId="7">
    <w:abstractNumId w:val="11"/>
  </w:num>
  <w:num w:numId="8">
    <w:abstractNumId w:val="1"/>
  </w:num>
  <w:num w:numId="9">
    <w:abstractNumId w:val="8"/>
  </w:num>
  <w:num w:numId="10">
    <w:abstractNumId w:val="7"/>
  </w:num>
  <w:num w:numId="11">
    <w:abstractNumId w:val="6"/>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DD"/>
    <w:rsid w:val="000017D0"/>
    <w:rsid w:val="00006650"/>
    <w:rsid w:val="0002333F"/>
    <w:rsid w:val="00026B20"/>
    <w:rsid w:val="0004022F"/>
    <w:rsid w:val="000546EE"/>
    <w:rsid w:val="00063AE5"/>
    <w:rsid w:val="00072D1F"/>
    <w:rsid w:val="000749E0"/>
    <w:rsid w:val="000A123B"/>
    <w:rsid w:val="000C656B"/>
    <w:rsid w:val="000E1AE7"/>
    <w:rsid w:val="001119FE"/>
    <w:rsid w:val="00117353"/>
    <w:rsid w:val="00122876"/>
    <w:rsid w:val="00155048"/>
    <w:rsid w:val="00163B80"/>
    <w:rsid w:val="001815BA"/>
    <w:rsid w:val="001A11C9"/>
    <w:rsid w:val="001D48E5"/>
    <w:rsid w:val="00207791"/>
    <w:rsid w:val="0023773E"/>
    <w:rsid w:val="0024251A"/>
    <w:rsid w:val="0025186E"/>
    <w:rsid w:val="002567B4"/>
    <w:rsid w:val="00274485"/>
    <w:rsid w:val="00296B92"/>
    <w:rsid w:val="002B00C2"/>
    <w:rsid w:val="00301424"/>
    <w:rsid w:val="00305F87"/>
    <w:rsid w:val="003110C8"/>
    <w:rsid w:val="00375BA5"/>
    <w:rsid w:val="00391337"/>
    <w:rsid w:val="003963E9"/>
    <w:rsid w:val="003A35C5"/>
    <w:rsid w:val="003A4EC1"/>
    <w:rsid w:val="003C399E"/>
    <w:rsid w:val="003D040E"/>
    <w:rsid w:val="00410969"/>
    <w:rsid w:val="00425148"/>
    <w:rsid w:val="00427547"/>
    <w:rsid w:val="00430790"/>
    <w:rsid w:val="004328E8"/>
    <w:rsid w:val="00446F37"/>
    <w:rsid w:val="00447D05"/>
    <w:rsid w:val="00460AD0"/>
    <w:rsid w:val="004926F2"/>
    <w:rsid w:val="004926F5"/>
    <w:rsid w:val="004A067F"/>
    <w:rsid w:val="004A7138"/>
    <w:rsid w:val="004F00C5"/>
    <w:rsid w:val="00503B31"/>
    <w:rsid w:val="005333BC"/>
    <w:rsid w:val="00540B1D"/>
    <w:rsid w:val="00544B30"/>
    <w:rsid w:val="00590EB5"/>
    <w:rsid w:val="005A4108"/>
    <w:rsid w:val="005D4C1E"/>
    <w:rsid w:val="005D53AF"/>
    <w:rsid w:val="005E3B08"/>
    <w:rsid w:val="005F5F10"/>
    <w:rsid w:val="0061252C"/>
    <w:rsid w:val="00623646"/>
    <w:rsid w:val="00624D88"/>
    <w:rsid w:val="006262D4"/>
    <w:rsid w:val="00652FE2"/>
    <w:rsid w:val="006673BC"/>
    <w:rsid w:val="00684EE0"/>
    <w:rsid w:val="006C5356"/>
    <w:rsid w:val="006D501D"/>
    <w:rsid w:val="006E2233"/>
    <w:rsid w:val="006E2C14"/>
    <w:rsid w:val="006E78CD"/>
    <w:rsid w:val="00700A17"/>
    <w:rsid w:val="00721D2A"/>
    <w:rsid w:val="00733DC2"/>
    <w:rsid w:val="00774A6A"/>
    <w:rsid w:val="00781CCF"/>
    <w:rsid w:val="0079107A"/>
    <w:rsid w:val="00791D8D"/>
    <w:rsid w:val="007B1644"/>
    <w:rsid w:val="007B423A"/>
    <w:rsid w:val="007B4B14"/>
    <w:rsid w:val="007D012E"/>
    <w:rsid w:val="007E62A0"/>
    <w:rsid w:val="007F5A34"/>
    <w:rsid w:val="00805F66"/>
    <w:rsid w:val="00806F4D"/>
    <w:rsid w:val="00816A97"/>
    <w:rsid w:val="00851126"/>
    <w:rsid w:val="0086086A"/>
    <w:rsid w:val="00867562"/>
    <w:rsid w:val="0088271D"/>
    <w:rsid w:val="008A5023"/>
    <w:rsid w:val="008B776D"/>
    <w:rsid w:val="008C0BEB"/>
    <w:rsid w:val="008C3832"/>
    <w:rsid w:val="008F26BE"/>
    <w:rsid w:val="008F6430"/>
    <w:rsid w:val="009173D9"/>
    <w:rsid w:val="0092667E"/>
    <w:rsid w:val="00983130"/>
    <w:rsid w:val="009D0AD2"/>
    <w:rsid w:val="00A107DC"/>
    <w:rsid w:val="00A13C25"/>
    <w:rsid w:val="00A31A46"/>
    <w:rsid w:val="00A67015"/>
    <w:rsid w:val="00AA7A1D"/>
    <w:rsid w:val="00AF4862"/>
    <w:rsid w:val="00B46F41"/>
    <w:rsid w:val="00B565E0"/>
    <w:rsid w:val="00B56F78"/>
    <w:rsid w:val="00B930E3"/>
    <w:rsid w:val="00BA5CD7"/>
    <w:rsid w:val="00BA70A6"/>
    <w:rsid w:val="00BB2299"/>
    <w:rsid w:val="00BD0A5A"/>
    <w:rsid w:val="00BF03C4"/>
    <w:rsid w:val="00BF0EA1"/>
    <w:rsid w:val="00BF29A0"/>
    <w:rsid w:val="00BF4F38"/>
    <w:rsid w:val="00BF7F44"/>
    <w:rsid w:val="00C01BDD"/>
    <w:rsid w:val="00C42B73"/>
    <w:rsid w:val="00CA7A32"/>
    <w:rsid w:val="00CB3F26"/>
    <w:rsid w:val="00CB68B4"/>
    <w:rsid w:val="00CC6C9E"/>
    <w:rsid w:val="00CF011B"/>
    <w:rsid w:val="00D42072"/>
    <w:rsid w:val="00D65CF2"/>
    <w:rsid w:val="00D725B9"/>
    <w:rsid w:val="00D73C62"/>
    <w:rsid w:val="00DA1AAB"/>
    <w:rsid w:val="00DB78DD"/>
    <w:rsid w:val="00DC0D6A"/>
    <w:rsid w:val="00DF093E"/>
    <w:rsid w:val="00DF1D30"/>
    <w:rsid w:val="00E02DA5"/>
    <w:rsid w:val="00E27207"/>
    <w:rsid w:val="00E4191E"/>
    <w:rsid w:val="00E43687"/>
    <w:rsid w:val="00E450F8"/>
    <w:rsid w:val="00E455B0"/>
    <w:rsid w:val="00E957DB"/>
    <w:rsid w:val="00EA5833"/>
    <w:rsid w:val="00EB4871"/>
    <w:rsid w:val="00F4408E"/>
    <w:rsid w:val="00F57748"/>
    <w:rsid w:val="00F71173"/>
    <w:rsid w:val="00F73785"/>
    <w:rsid w:val="00F76007"/>
    <w:rsid w:val="00F91549"/>
    <w:rsid w:val="00FB509F"/>
    <w:rsid w:val="00FC5F3D"/>
    <w:rsid w:val="00FE1C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C71A0"/>
  <w15:docId w15:val="{ADB2F050-8D8E-4DA8-9AD2-39D0F56B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8DD"/>
    <w:rPr>
      <w:rFonts w:ascii="Tahoma" w:hAnsi="Tahoma" w:cs="Tahoma"/>
      <w:sz w:val="16"/>
      <w:szCs w:val="16"/>
    </w:rPr>
  </w:style>
  <w:style w:type="character" w:styleId="Hyperlink">
    <w:name w:val="Hyperlink"/>
    <w:basedOn w:val="DefaultParagraphFont"/>
    <w:uiPriority w:val="99"/>
    <w:unhideWhenUsed/>
    <w:rsid w:val="004F00C5"/>
    <w:rPr>
      <w:color w:val="CC9900" w:themeColor="hyperlink"/>
      <w:u w:val="single"/>
    </w:rPr>
  </w:style>
  <w:style w:type="paragraph" w:styleId="ListParagraph">
    <w:name w:val="List Paragraph"/>
    <w:basedOn w:val="Normal"/>
    <w:uiPriority w:val="34"/>
    <w:qFormat/>
    <w:rsid w:val="0025186E"/>
    <w:pPr>
      <w:ind w:left="720"/>
      <w:contextualSpacing/>
    </w:pPr>
  </w:style>
  <w:style w:type="paragraph" w:styleId="Header">
    <w:name w:val="header"/>
    <w:basedOn w:val="Normal"/>
    <w:link w:val="HeaderChar"/>
    <w:uiPriority w:val="99"/>
    <w:unhideWhenUsed/>
    <w:rsid w:val="006E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C14"/>
  </w:style>
  <w:style w:type="paragraph" w:styleId="Footer">
    <w:name w:val="footer"/>
    <w:basedOn w:val="Normal"/>
    <w:link w:val="FooterChar"/>
    <w:uiPriority w:val="99"/>
    <w:unhideWhenUsed/>
    <w:rsid w:val="006E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ryscontractingservices.com.au"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police.qld.gov.au/programs/weaponslicensin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garryscontractingservices.com.au" TargetMode="External"/><Relationship Id="rId2" Type="http://schemas.openxmlformats.org/officeDocument/2006/relationships/numbering" Target="numbering.xml"/><Relationship Id="rId16" Type="http://schemas.openxmlformats.org/officeDocument/2006/relationships/hyperlink" Target="http://www.garryscontractingservices.com.au"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ettcrossbows.com/crossbows/jackal.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police.qld.gov.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rryscontractingservices.com.au" TargetMode="Externa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02C2F-F700-4B21-9FEF-BE52A9D71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Barnes</dc:creator>
  <cp:lastModifiedBy>Owner</cp:lastModifiedBy>
  <cp:revision>20</cp:revision>
  <cp:lastPrinted>2014-06-24T21:38:00Z</cp:lastPrinted>
  <dcterms:created xsi:type="dcterms:W3CDTF">2019-10-10T00:32:00Z</dcterms:created>
  <dcterms:modified xsi:type="dcterms:W3CDTF">2019-10-16T03:47:00Z</dcterms:modified>
</cp:coreProperties>
</file>